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8061"/>
      </w:tblGrid>
      <w:tr w:rsidR="0046482F">
        <w:trPr>
          <w:trHeight w:val="698"/>
        </w:trPr>
        <w:tc>
          <w:tcPr>
            <w:tcW w:w="9019" w:type="dxa"/>
            <w:gridSpan w:val="2"/>
          </w:tcPr>
          <w:p w:rsidR="0046482F" w:rsidRDefault="006B7FA5">
            <w:pPr>
              <w:pStyle w:val="TableParagraph"/>
              <w:spacing w:line="240" w:lineRule="auto"/>
              <w:ind w:left="3101" w:right="1187" w:hanging="1364"/>
              <w:rPr>
                <w:b/>
              </w:rPr>
            </w:pPr>
            <w:r>
              <w:rPr>
                <w:b/>
              </w:rPr>
              <w:t>B.Com III (VI Semester), Session 2021-22,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April to June, 2022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Lesson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Accounting II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Ledger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 Contract</w:t>
            </w:r>
            <w:r>
              <w:rPr>
                <w:spacing w:val="-1"/>
              </w:rPr>
              <w:t xml:space="preserve"> </w:t>
            </w:r>
            <w:r>
              <w:t>Account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Profit/Loss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Contract Account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commenced during</w:t>
            </w:r>
            <w:r>
              <w:rPr>
                <w:spacing w:val="-2"/>
              </w:rPr>
              <w:t xml:space="preserve"> </w:t>
            </w:r>
            <w:r>
              <w:t>the year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same Financial</w:t>
            </w:r>
            <w:r>
              <w:rPr>
                <w:spacing w:val="-4"/>
              </w:rPr>
              <w:t xml:space="preserve"> </w:t>
            </w:r>
            <w:r>
              <w:t>year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loss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Incomplete</w:t>
            </w:r>
            <w:r>
              <w:rPr>
                <w:spacing w:val="-3"/>
              </w:rPr>
              <w:t xml:space="preserve"> </w:t>
            </w:r>
            <w:r>
              <w:t>Contracts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Work-in-progress</w:t>
            </w:r>
            <w:r>
              <w:rPr>
                <w:spacing w:val="-4"/>
              </w:rPr>
              <w:t xml:space="preserve"> </w:t>
            </w:r>
            <w:r>
              <w:t>Account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Balance</w:t>
            </w:r>
            <w:r>
              <w:rPr>
                <w:spacing w:val="1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in case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Incomplete</w:t>
            </w:r>
            <w:r>
              <w:rPr>
                <w:spacing w:val="-2"/>
              </w:rPr>
              <w:t xml:space="preserve"> </w:t>
            </w:r>
            <w:r>
              <w:t>Contracts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 uncertified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determined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Accounts 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Contracts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Accounts 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Trial</w:t>
            </w:r>
            <w:r>
              <w:rPr>
                <w:spacing w:val="-1"/>
              </w:rPr>
              <w:t xml:space="preserve"> </w:t>
            </w:r>
            <w:r>
              <w:t>Balance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Contracts</w:t>
            </w:r>
            <w:r>
              <w:rPr>
                <w:spacing w:val="-3"/>
              </w:rPr>
              <w:t xml:space="preserve"> </w:t>
            </w:r>
            <w:r>
              <w:t>near</w:t>
            </w:r>
            <w:r>
              <w:rPr>
                <w:spacing w:val="-4"/>
              </w:rPr>
              <w:t xml:space="preserve"> </w:t>
            </w:r>
            <w:r>
              <w:t>Completion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Escalation</w:t>
            </w:r>
            <w:r>
              <w:rPr>
                <w:spacing w:val="-5"/>
              </w:rPr>
              <w:t xml:space="preserve"> </w:t>
            </w:r>
            <w:r>
              <w:t>Clause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Cost-plus</w:t>
            </w:r>
            <w:r>
              <w:rPr>
                <w:spacing w:val="-3"/>
              </w:rPr>
              <w:t xml:space="preserve"> </w:t>
            </w:r>
            <w:r>
              <w:t>Contract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t>Standard-7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Assignment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Rractice</w:t>
            </w:r>
            <w:proofErr w:type="spellEnd"/>
            <w:r>
              <w:rPr>
                <w:spacing w:val="-3"/>
              </w:rPr>
              <w:t xml:space="preserve"> </w:t>
            </w:r>
            <w:r>
              <w:t>Questions)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Batch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Features,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Costs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Batch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Batch/Lot</w:t>
            </w:r>
            <w:r>
              <w:rPr>
                <w:spacing w:val="-3"/>
              </w:rPr>
              <w:t xml:space="preserve"> </w:t>
            </w:r>
            <w:r>
              <w:t>Quantity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(Practice Questions)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By-products)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Distinction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Accounts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Wastage</w:t>
            </w:r>
            <w:r>
              <w:rPr>
                <w:spacing w:val="-2"/>
              </w:rPr>
              <w:t xml:space="preserve"> </w:t>
            </w:r>
            <w:r>
              <w:t>and its treatment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Processes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2"/>
              </w:rPr>
              <w:t xml:space="preserve"> </w:t>
            </w:r>
            <w:r>
              <w:t>opening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Closing</w:t>
            </w:r>
            <w:r>
              <w:rPr>
                <w:spacing w:val="-3"/>
              </w:rPr>
              <w:t xml:space="preserve"> </w:t>
            </w:r>
            <w:r>
              <w:t>Stock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t>Loss and</w:t>
            </w:r>
            <w:r>
              <w:rPr>
                <w:spacing w:val="-2"/>
              </w:rPr>
              <w:t xml:space="preserve"> </w:t>
            </w:r>
            <w:r>
              <w:t>Sale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Scrap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Assignment</w:t>
            </w:r>
            <w:r>
              <w:rPr>
                <w:spacing w:val="-3"/>
              </w:rPr>
              <w:t xml:space="preserve"> </w:t>
            </w:r>
            <w:r>
              <w:t>(Practice Questions)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By-products)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[Continued]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Abnormal</w:t>
            </w:r>
            <w:r>
              <w:rPr>
                <w:spacing w:val="-3"/>
              </w:rPr>
              <w:t xml:space="preserve"> </w:t>
            </w:r>
            <w:r>
              <w:t>Wastage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Abnormal</w:t>
            </w:r>
            <w:r>
              <w:rPr>
                <w:spacing w:val="-3"/>
              </w:rPr>
              <w:t xml:space="preserve"> </w:t>
            </w:r>
            <w:r>
              <w:t>Gain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Joint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By-products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Apportionment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joint</w:t>
            </w:r>
            <w:r>
              <w:rPr>
                <w:spacing w:val="-2"/>
              </w:rPr>
              <w:t xml:space="preserve"> </w:t>
            </w:r>
            <w:r>
              <w:t>costs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Cost-determination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by-products</w:t>
            </w:r>
          </w:p>
        </w:tc>
      </w:tr>
      <w:tr w:rsidR="0046482F">
        <w:trPr>
          <w:trHeight w:val="289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(Contract</w:t>
            </w:r>
            <w:r>
              <w:rPr>
                <w:spacing w:val="-4"/>
              </w:rPr>
              <w:t xml:space="preserve"> </w:t>
            </w:r>
            <w:r>
              <w:t>Costing)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Inter-process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profits</w:t>
            </w:r>
          </w:p>
        </w:tc>
      </w:tr>
    </w:tbl>
    <w:p w:rsidR="0046482F" w:rsidRDefault="0046482F">
      <w:pPr>
        <w:sectPr w:rsidR="0046482F">
          <w:footerReference w:type="default" r:id="rId7"/>
          <w:type w:val="continuous"/>
          <w:pgSz w:w="11910" w:h="16840"/>
          <w:pgMar w:top="1420" w:right="1320" w:bottom="1180" w:left="1340" w:header="720" w:footer="98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8061"/>
      </w:tblGrid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Inter-process profits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Inter-process</w:t>
            </w:r>
            <w:r>
              <w:rPr>
                <w:spacing w:val="-4"/>
              </w:rPr>
              <w:t xml:space="preserve"> </w:t>
            </w:r>
            <w:r>
              <w:t>profit-accounting</w:t>
            </w:r>
            <w:r>
              <w:rPr>
                <w:spacing w:val="-5"/>
              </w:rPr>
              <w:t xml:space="preserve"> </w:t>
            </w:r>
            <w:r>
              <w:t>process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proofErr w:type="spellStart"/>
            <w:r>
              <w:t>Unrealised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profit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inter-process</w:t>
            </w:r>
            <w:r>
              <w:rPr>
                <w:spacing w:val="-1"/>
              </w:rPr>
              <w:t xml:space="preserve"> </w:t>
            </w:r>
            <w:r>
              <w:t>profits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3"/>
              </w:rPr>
              <w:t xml:space="preserve"> </w:t>
            </w:r>
            <w:r>
              <w:t>session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Cost-Volume-Profit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Meaning,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CVP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Break-Even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Break-even 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Computation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Break-Even</w:t>
            </w:r>
            <w:r>
              <w:rPr>
                <w:spacing w:val="-2"/>
              </w:rPr>
              <w:t xml:space="preserve"> </w:t>
            </w:r>
            <w:r>
              <w:t>point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Contribution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P/V Ratio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Cost-Volume-Profit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Margin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Safety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Calculation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desired</w:t>
            </w:r>
            <w:r>
              <w:rPr>
                <w:spacing w:val="-2"/>
              </w:rPr>
              <w:t xml:space="preserve"> </w:t>
            </w:r>
            <w:r>
              <w:t>profit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Break-Even</w:t>
            </w:r>
            <w:r>
              <w:rPr>
                <w:spacing w:val="-2"/>
              </w:rPr>
              <w:t xml:space="preserve"> </w:t>
            </w:r>
            <w:r>
              <w:t>Chart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More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5"/>
              </w:rPr>
              <w:t xml:space="preserve"> </w:t>
            </w:r>
            <w:r>
              <w:t>(Process</w:t>
            </w:r>
            <w:r>
              <w:rPr>
                <w:spacing w:val="-1"/>
              </w:rPr>
              <w:t xml:space="preserve"> </w:t>
            </w:r>
            <w:r>
              <w:t>Costing)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Problem-solving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Absorption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Marginal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Costing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Absorption</w:t>
            </w:r>
            <w:r>
              <w:rPr>
                <w:spacing w:val="-4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Marginal 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marginal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Marginal</w:t>
            </w:r>
            <w:r>
              <w:rPr>
                <w:spacing w:val="-2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Profit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Absorption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Marginal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Disadvantages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Marginal</w:t>
            </w:r>
            <w:r>
              <w:rPr>
                <w:spacing w:val="-3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Marginal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decision-making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Make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Buy</w:t>
            </w:r>
            <w:r>
              <w:rPr>
                <w:spacing w:val="-1"/>
              </w:rPr>
              <w:t xml:space="preserve"> </w:t>
            </w:r>
            <w:r>
              <w:t>Decision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Change in</w:t>
            </w:r>
            <w:r>
              <w:rPr>
                <w:spacing w:val="-2"/>
              </w:rPr>
              <w:t xml:space="preserve"> </w:t>
            </w:r>
            <w:r>
              <w:t>Product-Mix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Pricing</w:t>
            </w:r>
            <w:r>
              <w:rPr>
                <w:spacing w:val="-2"/>
              </w:rPr>
              <w:t xml:space="preserve"> </w:t>
            </w:r>
            <w:r>
              <w:t>Decisions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Exploring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Market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Shut-down</w:t>
            </w:r>
            <w:r>
              <w:rPr>
                <w:spacing w:val="-1"/>
              </w:rPr>
              <w:t xml:space="preserve"> </w:t>
            </w:r>
            <w:r>
              <w:t>Decisions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More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53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</w:p>
          <w:p w:rsidR="0046482F" w:rsidRDefault="006B7FA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Budgeting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Budgetary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Budget,</w:t>
            </w:r>
            <w:r>
              <w:rPr>
                <w:spacing w:val="-2"/>
              </w:rPr>
              <w:t xml:space="preserve"> </w:t>
            </w:r>
            <w:r>
              <w:t>Budgeting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Budgetary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Budgetary</w:t>
            </w:r>
            <w:r>
              <w:rPr>
                <w:spacing w:val="-4"/>
              </w:rPr>
              <w:t xml:space="preserve"> </w:t>
            </w:r>
            <w:r>
              <w:t>Control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Budgets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Installation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Budgetary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Kinds of</w:t>
            </w:r>
            <w:r>
              <w:rPr>
                <w:spacing w:val="-2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Raw</w:t>
            </w:r>
            <w:r>
              <w:rPr>
                <w:spacing w:val="-3"/>
              </w:rPr>
              <w:t xml:space="preserve"> </w:t>
            </w:r>
            <w:r>
              <w:t>Material Budget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proofErr w:type="spellStart"/>
            <w:r>
              <w:t>Labour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Overhead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8061"/>
      </w:tblGrid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Cash</w:t>
            </w:r>
            <w:r>
              <w:rPr>
                <w:spacing w:val="-3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Fixed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Flexible</w:t>
            </w:r>
            <w:r>
              <w:rPr>
                <w:spacing w:val="-4"/>
              </w:rPr>
              <w:t xml:space="preserve"> </w:t>
            </w:r>
            <w:r>
              <w:t>Budget</w:t>
            </w:r>
          </w:p>
        </w:tc>
      </w:tr>
      <w:tr w:rsidR="0046482F">
        <w:trPr>
          <w:trHeight w:val="53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</w:p>
          <w:p w:rsidR="0046482F" w:rsidRDefault="006B7FA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Standard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Costing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determining</w:t>
            </w:r>
            <w:r>
              <w:rPr>
                <w:spacing w:val="-3"/>
              </w:rPr>
              <w:t xml:space="preserve"> </w:t>
            </w:r>
            <w:r>
              <w:t>standards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Costing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Budgetary</w:t>
            </w:r>
            <w:r>
              <w:rPr>
                <w:spacing w:val="-3"/>
              </w:rPr>
              <w:t xml:space="preserve"> </w:t>
            </w:r>
            <w:r>
              <w:t>Control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(CVP)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spacing w:before="1" w:line="240" w:lineRule="auto"/>
              <w:ind w:left="157"/>
              <w:rPr>
                <w:b/>
              </w:rPr>
            </w:pPr>
            <w:r>
              <w:rPr>
                <w:b/>
              </w:rPr>
              <w:t>Variance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Variances</w:t>
            </w:r>
          </w:p>
        </w:tc>
      </w:tr>
      <w:tr w:rsidR="0046482F">
        <w:trPr>
          <w:trHeight w:val="288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Variance 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Causes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Variances</w:t>
            </w:r>
          </w:p>
        </w:tc>
      </w:tr>
      <w:tr w:rsidR="0046482F">
        <w:trPr>
          <w:trHeight w:val="53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</w:p>
          <w:p w:rsidR="0046482F" w:rsidRDefault="006B7FA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Variance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Analysis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Cost Variance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proofErr w:type="spellStart"/>
            <w:r>
              <w:t>Labour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3"/>
              </w:rPr>
              <w:t xml:space="preserve"> </w:t>
            </w:r>
            <w:r>
              <w:t>Variance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More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Zero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Budgeting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 ZBB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Steps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ZBB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 of</w:t>
            </w:r>
            <w:r>
              <w:rPr>
                <w:spacing w:val="-1"/>
              </w:rPr>
              <w:t xml:space="preserve"> </w:t>
            </w:r>
            <w:r>
              <w:t>ZBB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Budgeting</w:t>
            </w:r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Performance Budgeting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Steps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Performance Budgeting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Responsibility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Accounting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Accounting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Steps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Responsibility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Centres</w:t>
            </w:r>
            <w:proofErr w:type="spellEnd"/>
          </w:p>
        </w:tc>
      </w:tr>
      <w:tr w:rsidR="0046482F">
        <w:trPr>
          <w:trHeight w:val="290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</w:tc>
      </w:tr>
      <w:tr w:rsidR="0046482F">
        <w:trPr>
          <w:trHeight w:val="537"/>
        </w:trPr>
        <w:tc>
          <w:tcPr>
            <w:tcW w:w="958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</w:p>
          <w:p w:rsidR="0046482F" w:rsidRDefault="006B7FA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  <w:ind w:left="157"/>
            </w:pPr>
            <w:r>
              <w:t>Revisiting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concepts</w:t>
            </w:r>
          </w:p>
        </w:tc>
      </w:tr>
      <w:tr w:rsidR="0046482F">
        <w:trPr>
          <w:trHeight w:val="287"/>
        </w:trPr>
        <w:tc>
          <w:tcPr>
            <w:tcW w:w="958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61" w:type="dxa"/>
          </w:tcPr>
          <w:p w:rsidR="0046482F" w:rsidRDefault="006B7FA5">
            <w:pPr>
              <w:pStyle w:val="TableParagraph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papers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p w:rsidR="0046482F" w:rsidRDefault="0046482F">
      <w:pPr>
        <w:pStyle w:val="BodyText"/>
        <w:rPr>
          <w:rFonts w:ascii="Times New Roman"/>
          <w:b w:val="0"/>
          <w:sz w:val="20"/>
        </w:rPr>
      </w:pPr>
    </w:p>
    <w:p w:rsidR="0046482F" w:rsidRDefault="0046482F">
      <w:pPr>
        <w:pStyle w:val="BodyText"/>
        <w:rPr>
          <w:rFonts w:ascii="Times New Roman"/>
          <w:b w:val="0"/>
          <w:sz w:val="20"/>
        </w:rPr>
      </w:pPr>
    </w:p>
    <w:p w:rsidR="0046482F" w:rsidRDefault="0046482F">
      <w:pPr>
        <w:pStyle w:val="BodyText"/>
        <w:spacing w:before="6"/>
        <w:rPr>
          <w:rFonts w:ascii="Times New Roman"/>
          <w:b w:val="0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454"/>
      </w:tblGrid>
      <w:tr w:rsidR="0046482F">
        <w:trPr>
          <w:trHeight w:val="556"/>
        </w:trPr>
        <w:tc>
          <w:tcPr>
            <w:tcW w:w="8726" w:type="dxa"/>
            <w:gridSpan w:val="2"/>
          </w:tcPr>
          <w:p w:rsidR="0046482F" w:rsidRDefault="006B7FA5">
            <w:pPr>
              <w:pStyle w:val="TableParagraph"/>
              <w:spacing w:line="240" w:lineRule="auto"/>
              <w:ind w:left="2779" w:right="1661" w:hanging="1093"/>
              <w:rPr>
                <w:b/>
              </w:rPr>
            </w:pPr>
            <w:r>
              <w:rPr>
                <w:b/>
              </w:rPr>
              <w:t>B. Com I (II Semester), Session 2021-22, April to June, 2022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Lesson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Computer- II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Computer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 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Advantages</w:t>
            </w:r>
            <w:r>
              <w:rPr>
                <w:spacing w:val="-3"/>
              </w:rPr>
              <w:t xml:space="preserve"> </w:t>
            </w:r>
            <w:r>
              <w:t>of 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Output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CPU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Comparison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types of</w:t>
            </w:r>
            <w:r>
              <w:rPr>
                <w:spacing w:val="-2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Sector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Marketing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Management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Commerce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Fields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5" w:line="249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Software: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types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Software: System</w:t>
            </w:r>
            <w:r>
              <w:rPr>
                <w:spacing w:val="-1"/>
              </w:rPr>
              <w:t xml:space="preserve"> </w:t>
            </w:r>
            <w:r>
              <w:t>Software,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System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languages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Role</w:t>
            </w:r>
            <w:r>
              <w:rPr>
                <w:spacing w:val="-4"/>
              </w:rPr>
              <w:t xml:space="preserve"> </w:t>
            </w:r>
            <w:r>
              <w:t>of language translator</w:t>
            </w:r>
          </w:p>
        </w:tc>
      </w:tr>
      <w:tr w:rsidR="0046482F">
        <w:trPr>
          <w:trHeight w:val="353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Linker and</w:t>
            </w:r>
            <w:r>
              <w:rPr>
                <w:spacing w:val="-4"/>
              </w:rPr>
              <w:t xml:space="preserve"> </w:t>
            </w:r>
            <w:r>
              <w:t>Loader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Software: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Revisit: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  <w:rPr>
                <w:b/>
              </w:rPr>
            </w:pPr>
            <w:r>
              <w:rPr>
                <w:b/>
              </w:rPr>
              <w:t>Operating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49" w:lineRule="exact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5" w:line="249" w:lineRule="exact"/>
            </w:pP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</w:tbl>
    <w:p w:rsidR="0046482F" w:rsidRDefault="0046482F">
      <w:pPr>
        <w:spacing w:line="249" w:lineRule="exact"/>
        <w:sectPr w:rsidR="0046482F">
          <w:pgSz w:w="11910" w:h="16840"/>
          <w:pgMar w:top="158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454"/>
      </w:tblGrid>
      <w:tr w:rsidR="0046482F">
        <w:trPr>
          <w:trHeight w:val="353"/>
        </w:trPr>
        <w:tc>
          <w:tcPr>
            <w:tcW w:w="1272" w:type="dxa"/>
            <w:tcBorders>
              <w:top w:val="nil"/>
            </w:tcBorders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  <w:tcBorders>
              <w:top w:val="nil"/>
            </w:tcBorders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  <w:rPr>
                <w:b/>
              </w:rPr>
            </w:pPr>
            <w:r>
              <w:rPr>
                <w:b/>
              </w:rPr>
              <w:t>Operating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User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Difference between</w:t>
            </w:r>
            <w:r>
              <w:rPr>
                <w:spacing w:val="-1"/>
              </w:rPr>
              <w:t xml:space="preserve"> </w:t>
            </w:r>
            <w:r>
              <w:t>GUI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CUI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Revisit: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Windows: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Windows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Windows: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5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53" w:lineRule="exact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Windows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versions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7: Desktop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Task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Workspace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Windows: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Important icons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Desktop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Window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types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Windows: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Window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Main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MS-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Explorer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Dialog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Window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5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53" w:lineRule="exact"/>
              <w:rPr>
                <w:b/>
              </w:rPr>
            </w:pPr>
            <w:r>
              <w:rPr>
                <w:b/>
              </w:rPr>
              <w:t>Windows: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Folders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Revisit: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2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2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MS-Word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Windows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Accessories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Panel</w:t>
            </w:r>
          </w:p>
        </w:tc>
      </w:tr>
    </w:tbl>
    <w:p w:rsidR="0046482F" w:rsidRDefault="0046482F">
      <w:pPr>
        <w:spacing w:line="253" w:lineRule="exact"/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454"/>
      </w:tblGrid>
      <w:tr w:rsidR="0046482F">
        <w:trPr>
          <w:trHeight w:val="353"/>
        </w:trPr>
        <w:tc>
          <w:tcPr>
            <w:tcW w:w="1272" w:type="dxa"/>
            <w:tcBorders>
              <w:top w:val="nil"/>
            </w:tcBorders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  <w:tcBorders>
              <w:top w:val="nil"/>
            </w:tcBorders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Accessories:</w:t>
            </w:r>
            <w:r>
              <w:rPr>
                <w:spacing w:val="-3"/>
              </w:rPr>
              <w:t xml:space="preserve"> </w:t>
            </w:r>
            <w:r>
              <w:t>Paint, Calculator,</w:t>
            </w:r>
            <w:r>
              <w:rPr>
                <w:spacing w:val="-1"/>
              </w:rPr>
              <w:t xml:space="preserve"> </w:t>
            </w:r>
            <w:r>
              <w:t>Notepad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Word</w:t>
            </w:r>
            <w:r>
              <w:rPr>
                <w:spacing w:val="-4"/>
              </w:rPr>
              <w:t xml:space="preserve"> </w:t>
            </w:r>
            <w:r>
              <w:t>Pad, Sound</w:t>
            </w:r>
            <w:r>
              <w:rPr>
                <w:spacing w:val="-2"/>
              </w:rPr>
              <w:t xml:space="preserve"> </w:t>
            </w:r>
            <w:r>
              <w:t>Recorder, System</w:t>
            </w:r>
            <w:r>
              <w:rPr>
                <w:spacing w:val="-1"/>
              </w:rPr>
              <w:t xml:space="preserve"> </w:t>
            </w:r>
            <w:r>
              <w:t>Tools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Panel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Printer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Accessories</w:t>
            </w:r>
            <w:r>
              <w:rPr>
                <w:spacing w:val="-2"/>
              </w:rPr>
              <w:t xml:space="preserve"> </w:t>
            </w:r>
            <w:r>
              <w:t>&amp; Control</w:t>
            </w:r>
            <w:r>
              <w:rPr>
                <w:spacing w:val="-2"/>
              </w:rPr>
              <w:t xml:space="preserve"> </w:t>
            </w:r>
            <w:r>
              <w:t>Panel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Session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Accessories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Panel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  <w:rPr>
                <w:b/>
              </w:rPr>
            </w:pPr>
            <w:r>
              <w:rPr>
                <w:b/>
              </w:rPr>
              <w:t>Microsoft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spreadsheet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Excel-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Window</w:t>
            </w:r>
          </w:p>
        </w:tc>
      </w:tr>
      <w:tr w:rsidR="0046482F">
        <w:trPr>
          <w:trHeight w:val="355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3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Revisit:</w:t>
            </w:r>
            <w:r>
              <w:rPr>
                <w:spacing w:val="-4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Microsoft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Excel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Entering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Worksheet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Workbook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Workbook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Revisit:</w:t>
            </w:r>
            <w:r>
              <w:rPr>
                <w:spacing w:val="-2"/>
              </w:rPr>
              <w:t xml:space="preserve"> </w:t>
            </w:r>
            <w:r>
              <w:t>Windows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Inserting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table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formatting</w:t>
            </w:r>
            <w:r>
              <w:rPr>
                <w:spacing w:val="-3"/>
              </w:rPr>
              <w:t xml:space="preserve"> </w:t>
            </w:r>
            <w:r>
              <w:t>chart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formatting</w:t>
            </w:r>
            <w:r>
              <w:rPr>
                <w:spacing w:val="-3"/>
              </w:rPr>
              <w:t xml:space="preserve"> </w:t>
            </w:r>
            <w:r>
              <w:t>table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Inbuilt</w:t>
            </w:r>
            <w:r>
              <w:rPr>
                <w:spacing w:val="-2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formulae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4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2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Excel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papers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Revisiting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concepts</w:t>
            </w:r>
          </w:p>
        </w:tc>
      </w:tr>
      <w:tr w:rsidR="0046482F">
        <w:trPr>
          <w:trHeight w:val="355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3" w:line="253" w:lineRule="exact"/>
            </w:pPr>
            <w:r>
              <w:t>Doubt-solving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</w:tc>
      </w:tr>
      <w:tr w:rsidR="0046482F">
        <w:trPr>
          <w:trHeight w:val="352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4" w:type="dxa"/>
          </w:tcPr>
          <w:p w:rsidR="0046482F" w:rsidRDefault="006B7FA5">
            <w:pPr>
              <w:pStyle w:val="TableParagraph"/>
              <w:spacing w:before="80" w:line="253" w:lineRule="exact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sessions</w:t>
            </w:r>
          </w:p>
        </w:tc>
      </w:tr>
    </w:tbl>
    <w:p w:rsidR="0046482F" w:rsidRDefault="0046482F">
      <w:pPr>
        <w:spacing w:line="253" w:lineRule="exact"/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746"/>
      </w:tblGrid>
      <w:tr w:rsidR="0046482F">
        <w:trPr>
          <w:trHeight w:val="804"/>
        </w:trPr>
        <w:tc>
          <w:tcPr>
            <w:tcW w:w="9018" w:type="dxa"/>
            <w:gridSpan w:val="2"/>
          </w:tcPr>
          <w:p w:rsidR="0046482F" w:rsidRDefault="006B7FA5">
            <w:pPr>
              <w:pStyle w:val="TableParagraph"/>
              <w:spacing w:line="240" w:lineRule="auto"/>
              <w:ind w:left="2808" w:right="1744" w:hanging="1043"/>
              <w:rPr>
                <w:b/>
              </w:rPr>
            </w:pPr>
            <w:r>
              <w:rPr>
                <w:b/>
              </w:rPr>
              <w:lastRenderedPageBreak/>
              <w:t>B.Com II (IV Semester), Session 2021-22,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April to June, 2022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Lesson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Marketing Management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of Marketing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Definitions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Marketing:</w:t>
            </w:r>
            <w:r>
              <w:rPr>
                <w:spacing w:val="1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and New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proofErr w:type="spellStart"/>
            <w:r>
              <w:t>Organisation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Concept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Approaches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8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Concepts 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Four</w:t>
            </w:r>
            <w:r>
              <w:rPr>
                <w:spacing w:val="-1"/>
              </w:rPr>
              <w:t xml:space="preserve"> </w:t>
            </w:r>
            <w:r>
              <w:t>pillars</w:t>
            </w:r>
            <w:r>
              <w:rPr>
                <w:spacing w:val="-4"/>
              </w:rPr>
              <w:t xml:space="preserve"> </w:t>
            </w:r>
            <w:r>
              <w:t>of New Marketing</w:t>
            </w:r>
            <w:r>
              <w:rPr>
                <w:spacing w:val="-2"/>
              </w:rPr>
              <w:t xml:space="preserve"> </w:t>
            </w:r>
            <w:r>
              <w:t>Concept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concept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Difference between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Concept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Stage of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Evolution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in India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Concept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Segmentation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Benefits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 Segmentation</w:t>
            </w:r>
          </w:p>
        </w:tc>
      </w:tr>
      <w:tr w:rsidR="0046482F">
        <w:trPr>
          <w:trHeight w:val="288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Principles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Market Segmentation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Segmentation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 Segmentation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Market</w:t>
            </w:r>
            <w:r>
              <w:rPr>
                <w:spacing w:val="-2"/>
              </w:rPr>
              <w:t xml:space="preserve"> </w:t>
            </w:r>
            <w:r>
              <w:t>Segmentation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Consumer</w:t>
            </w:r>
            <w:r>
              <w:rPr>
                <w:spacing w:val="-2"/>
              </w:rPr>
              <w:t xml:space="preserve"> </w:t>
            </w:r>
            <w:r>
              <w:t>Goods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Geographic,</w:t>
            </w:r>
            <w:r>
              <w:rPr>
                <w:spacing w:val="-3"/>
              </w:rPr>
              <w:t xml:space="preserve"> </w:t>
            </w:r>
            <w:r>
              <w:t>Demographic,</w:t>
            </w:r>
            <w:r>
              <w:rPr>
                <w:spacing w:val="-3"/>
              </w:rPr>
              <w:t xml:space="preserve"> </w:t>
            </w:r>
            <w:r>
              <w:t>Psychographic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Segmentation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Goods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Mass</w:t>
            </w:r>
            <w:r>
              <w:rPr>
                <w:spacing w:val="-4"/>
              </w:rPr>
              <w:t xml:space="preserve"> </w:t>
            </w:r>
            <w:r>
              <w:t>marketing,</w:t>
            </w:r>
            <w:r>
              <w:rPr>
                <w:spacing w:val="-3"/>
              </w:rPr>
              <w:t xml:space="preserve"> </w:t>
            </w:r>
            <w:r>
              <w:t>Differentiated</w:t>
            </w:r>
            <w:r>
              <w:rPr>
                <w:spacing w:val="-2"/>
              </w:rPr>
              <w:t xml:space="preserve"> </w:t>
            </w:r>
            <w:r>
              <w:t>Marketing,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Market</w:t>
            </w:r>
            <w:r>
              <w:rPr>
                <w:spacing w:val="-2"/>
              </w:rPr>
              <w:t xml:space="preserve"> </w:t>
            </w:r>
            <w:r>
              <w:t>segmentation</w:t>
            </w:r>
            <w:r>
              <w:rPr>
                <w:spacing w:val="-3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differentiation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Segmentation</w:t>
            </w:r>
          </w:p>
        </w:tc>
      </w:tr>
      <w:tr w:rsidR="0046482F">
        <w:trPr>
          <w:trHeight w:val="288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Consumer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 Consumer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studying</w:t>
            </w:r>
            <w:r>
              <w:rPr>
                <w:spacing w:val="-3"/>
              </w:rPr>
              <w:t xml:space="preserve"> </w:t>
            </w:r>
            <w:r>
              <w:t>Consumer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Determinants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Consumer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Consumer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Recent</w:t>
            </w:r>
            <w:r>
              <w:rPr>
                <w:spacing w:val="-3"/>
              </w:rPr>
              <w:t xml:space="preserve"> </w:t>
            </w:r>
            <w:r>
              <w:t>trends in</w:t>
            </w:r>
            <w:r>
              <w:rPr>
                <w:spacing w:val="-3"/>
              </w:rPr>
              <w:t xml:space="preserve"> </w:t>
            </w:r>
            <w:r>
              <w:t>Consumer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Nature of</w:t>
            </w:r>
            <w:r>
              <w:rPr>
                <w:spacing w:val="-3"/>
              </w:rPr>
              <w:t xml:space="preserve"> </w:t>
            </w:r>
            <w:r>
              <w:t>consumers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Market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746"/>
      </w:tblGrid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 Product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Definitions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Planning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Objectives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Planning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modification,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products,</w:t>
            </w:r>
            <w:r>
              <w:rPr>
                <w:spacing w:val="-3"/>
              </w:rPr>
              <w:t xml:space="preserve"> </w:t>
            </w:r>
            <w:r>
              <w:t>Product elimination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of product planning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improvement,</w:t>
            </w:r>
            <w:r>
              <w:rPr>
                <w:spacing w:val="-5"/>
              </w:rPr>
              <w:t xml:space="preserve"> </w:t>
            </w:r>
            <w:r>
              <w:t>packaging</w:t>
            </w:r>
            <w:r>
              <w:rPr>
                <w:spacing w:val="-3"/>
              </w:rPr>
              <w:t xml:space="preserve"> </w:t>
            </w:r>
            <w:r>
              <w:t>improvement,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innovation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Stages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Generation</w:t>
            </w:r>
            <w:r>
              <w:rPr>
                <w:spacing w:val="-4"/>
              </w:rPr>
              <w:t xml:space="preserve"> </w:t>
            </w:r>
            <w:r>
              <w:t>of Ideas: Internal and</w:t>
            </w:r>
            <w:r>
              <w:rPr>
                <w:spacing w:val="-2"/>
              </w:rPr>
              <w:t xml:space="preserve"> </w:t>
            </w:r>
            <w:r>
              <w:t>external sources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ideas:</w:t>
            </w:r>
            <w:r>
              <w:rPr>
                <w:spacing w:val="-1"/>
              </w:rPr>
              <w:t xml:space="preserve"> </w:t>
            </w:r>
            <w:r>
              <w:t>idea rating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ranking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Detailed</w:t>
            </w:r>
            <w:r>
              <w:rPr>
                <w:spacing w:val="-1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Concept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Business Analysis</w:t>
            </w:r>
          </w:p>
        </w:tc>
      </w:tr>
      <w:tr w:rsidR="0046482F">
        <w:trPr>
          <w:trHeight w:val="288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proofErr w:type="spellStart"/>
            <w:r>
              <w:t>Commercialisation</w:t>
            </w:r>
            <w:proofErr w:type="spellEnd"/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5"/>
              </w:rPr>
              <w:t xml:space="preserve"> </w:t>
            </w:r>
            <w:r>
              <w:t>Marketing:</w:t>
            </w:r>
            <w:r>
              <w:rPr>
                <w:spacing w:val="-4"/>
              </w:rPr>
              <w:t xml:space="preserve"> </w:t>
            </w:r>
            <w:r>
              <w:t>Considerations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marketing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Stages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Cycle</w:t>
            </w:r>
            <w:r>
              <w:rPr>
                <w:spacing w:val="-4"/>
              </w:rPr>
              <w:t xml:space="preserve"> </w:t>
            </w:r>
            <w:r>
              <w:t>(PLC)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stages depiction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PLC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product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Marketing</w:t>
            </w:r>
            <w:r>
              <w:rPr>
                <w:spacing w:val="-2"/>
              </w:rPr>
              <w:t xml:space="preserve"> </w:t>
            </w:r>
            <w:r>
              <w:t>Strategies in</w:t>
            </w:r>
            <w:r>
              <w:rPr>
                <w:spacing w:val="-4"/>
              </w:rPr>
              <w:t xml:space="preserve"> </w:t>
            </w:r>
            <w:r>
              <w:t>various stages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PLC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affecting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cycle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PLC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(Marketing</w:t>
            </w:r>
            <w:r>
              <w:rPr>
                <w:spacing w:val="-2"/>
              </w:rPr>
              <w:t xml:space="preserve"> </w:t>
            </w:r>
            <w:r>
              <w:t>Concept)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Branding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 branding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 Brands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Branding</w:t>
            </w:r>
            <w:r>
              <w:rPr>
                <w:spacing w:val="-3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Advantages and</w:t>
            </w:r>
            <w:r>
              <w:rPr>
                <w:spacing w:val="-1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 Branding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Packaging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Packaging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packaging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branding</w:t>
            </w:r>
            <w:r>
              <w:rPr>
                <w:spacing w:val="-3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5"/>
        </w:trPr>
        <w:tc>
          <w:tcPr>
            <w:tcW w:w="1272" w:type="dxa"/>
            <w:tcBorders>
              <w:bottom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7746" w:type="dxa"/>
            <w:tcBorders>
              <w:bottom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Labelling</w:t>
            </w:r>
          </w:p>
        </w:tc>
      </w:tr>
      <w:tr w:rsidR="0046482F">
        <w:trPr>
          <w:trHeight w:val="285"/>
        </w:trPr>
        <w:tc>
          <w:tcPr>
            <w:tcW w:w="1272" w:type="dxa"/>
            <w:tcBorders>
              <w:top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  <w:tcBorders>
              <w:top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</w:pP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labelling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 labels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packaging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labelling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Pricing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Pricing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affecting</w:t>
            </w:r>
            <w:r>
              <w:rPr>
                <w:spacing w:val="-1"/>
              </w:rPr>
              <w:t xml:space="preserve"> </w:t>
            </w:r>
            <w:r>
              <w:t>pricing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Pricing</w:t>
            </w:r>
            <w:r>
              <w:rPr>
                <w:spacing w:val="-2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 pricing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Pricing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746"/>
      </w:tblGrid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Real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pricing</w:t>
            </w:r>
            <w:r>
              <w:rPr>
                <w:spacing w:val="-2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Failure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pricing</w:t>
            </w:r>
            <w:r>
              <w:rPr>
                <w:spacing w:val="-5"/>
              </w:rPr>
              <w:t xml:space="preserve"> </w:t>
            </w:r>
            <w:r>
              <w:t>strategies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Promotion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promotion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Advertising,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Selling,</w:t>
            </w:r>
            <w:r>
              <w:rPr>
                <w:spacing w:val="-3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t>Promotion,</w:t>
            </w:r>
            <w:r>
              <w:rPr>
                <w:spacing w:val="-4"/>
              </w:rPr>
              <w:t xml:space="preserve"> </w:t>
            </w:r>
            <w:r>
              <w:t>Publicity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of Advertising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advertising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advertising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Advertising</w:t>
            </w:r>
            <w:r>
              <w:rPr>
                <w:spacing w:val="-5"/>
              </w:rPr>
              <w:t xml:space="preserve"> </w:t>
            </w:r>
            <w:r>
              <w:t>media:</w:t>
            </w:r>
            <w:r>
              <w:rPr>
                <w:spacing w:val="-1"/>
              </w:rPr>
              <w:t xml:space="preserve"> </w:t>
            </w:r>
            <w:r>
              <w:t>newspapers,</w:t>
            </w:r>
            <w:r>
              <w:rPr>
                <w:spacing w:val="-3"/>
              </w:rPr>
              <w:t xml:space="preserve"> </w:t>
            </w:r>
            <w:r>
              <w:t>magazines, radio,</w:t>
            </w:r>
            <w:r>
              <w:rPr>
                <w:spacing w:val="-1"/>
              </w:rPr>
              <w:t xml:space="preserve"> </w:t>
            </w:r>
            <w:r>
              <w:t>TV,</w:t>
            </w:r>
            <w:r>
              <w:rPr>
                <w:spacing w:val="-4"/>
              </w:rPr>
              <w:t xml:space="preserve"> </w:t>
            </w:r>
            <w:r>
              <w:t>Cinema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Advantages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disadvantages of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media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Advertising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3"/>
              </w:rPr>
              <w:t xml:space="preserve"> </w:t>
            </w:r>
            <w:r>
              <w:t>social evil?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Harmful</w:t>
            </w:r>
            <w:r>
              <w:rPr>
                <w:spacing w:val="-1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advertising</w:t>
            </w:r>
          </w:p>
        </w:tc>
      </w:tr>
      <w:tr w:rsidR="0046482F">
        <w:trPr>
          <w:trHeight w:val="288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Advertising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 double-edged weapon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Debate in</w:t>
            </w:r>
            <w:r>
              <w:rPr>
                <w:spacing w:val="-2"/>
              </w:rPr>
              <w:t xml:space="preserve"> </w:t>
            </w:r>
            <w:r>
              <w:t>favour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advertising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Development)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Selling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disadvantages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selling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Comparison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advertising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selling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Real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success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failure</w:t>
            </w:r>
            <w:r>
              <w:rPr>
                <w:spacing w:val="-3"/>
              </w:rPr>
              <w:t xml:space="preserve"> </w:t>
            </w:r>
            <w:r>
              <w:t>of advertising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Sales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Promotion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forms of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Sales</w:t>
            </w:r>
            <w:r>
              <w:rPr>
                <w:spacing w:val="-3"/>
              </w:rPr>
              <w:t xml:space="preserve"> </w:t>
            </w:r>
            <w:r>
              <w:t>promotion:</w:t>
            </w:r>
            <w:r>
              <w:rPr>
                <w:spacing w:val="-4"/>
              </w:rPr>
              <w:t xml:space="preserve"> </w:t>
            </w:r>
            <w:r>
              <w:t>middlemen-centric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consumer-centric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Advantages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disadvantages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t>Promotion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promotion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publicity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adverising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publicity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(Pricing)</w:t>
            </w:r>
          </w:p>
        </w:tc>
      </w:tr>
      <w:tr w:rsidR="0046482F">
        <w:trPr>
          <w:trHeight w:val="290"/>
        </w:trPr>
        <w:tc>
          <w:tcPr>
            <w:tcW w:w="1272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promotion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7746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papers</w:t>
            </w:r>
          </w:p>
        </w:tc>
      </w:tr>
      <w:tr w:rsidR="0046482F">
        <w:trPr>
          <w:trHeight w:val="287"/>
        </w:trPr>
        <w:tc>
          <w:tcPr>
            <w:tcW w:w="1272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46" w:type="dxa"/>
          </w:tcPr>
          <w:p w:rsidR="0046482F" w:rsidRDefault="006B7FA5">
            <w:pPr>
              <w:pStyle w:val="TableParagraph"/>
            </w:pPr>
            <w:r>
              <w:t>Revisiting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concepts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8"/>
      </w:tblGrid>
      <w:tr w:rsidR="0046482F">
        <w:trPr>
          <w:trHeight w:val="864"/>
        </w:trPr>
        <w:tc>
          <w:tcPr>
            <w:tcW w:w="9018" w:type="dxa"/>
            <w:gridSpan w:val="2"/>
          </w:tcPr>
          <w:p w:rsidR="0046482F" w:rsidRDefault="006B7FA5">
            <w:pPr>
              <w:pStyle w:val="TableParagraph"/>
              <w:spacing w:line="240" w:lineRule="auto"/>
              <w:ind w:left="3009" w:right="1744" w:hanging="1244"/>
              <w:rPr>
                <w:b/>
              </w:rPr>
            </w:pPr>
            <w:r>
              <w:rPr>
                <w:b/>
              </w:rPr>
              <w:lastRenderedPageBreak/>
              <w:t>B. Com II (IV Semester), Session 2021-22, April to June, 2022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Lesson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Statistics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Index</w:t>
            </w:r>
            <w:r>
              <w:rPr>
                <w:spacing w:val="-1"/>
              </w:rPr>
              <w:t xml:space="preserve"> </w:t>
            </w:r>
            <w:r>
              <w:t>Numbers-</w:t>
            </w:r>
            <w:r>
              <w:rPr>
                <w:spacing w:val="-4"/>
              </w:rPr>
              <w:t xml:space="preserve"> </w:t>
            </w:r>
            <w:r>
              <w:t>Meaning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index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Price</w:t>
            </w:r>
            <w:r>
              <w:rPr>
                <w:spacing w:val="-3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Simple</w:t>
            </w:r>
            <w:r>
              <w:rPr>
                <w:spacing w:val="-2"/>
              </w:rPr>
              <w:t xml:space="preserve"> </w:t>
            </w:r>
            <w:r>
              <w:t>Aggregative</w:t>
            </w:r>
            <w:r>
              <w:rPr>
                <w:spacing w:val="-4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Simple</w:t>
            </w:r>
            <w:r>
              <w:rPr>
                <w:spacing w:val="-1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Price Relatives</w:t>
            </w:r>
            <w:r>
              <w:rPr>
                <w:spacing w:val="-3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Price</w:t>
            </w:r>
            <w:r>
              <w:rPr>
                <w:spacing w:val="-3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Aggregative Method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Weighted</w:t>
            </w:r>
            <w:r>
              <w:rPr>
                <w:spacing w:val="-2"/>
              </w:rPr>
              <w:t xml:space="preserve"> </w:t>
            </w:r>
            <w:r>
              <w:t>Average of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-2"/>
              </w:rPr>
              <w:t xml:space="preserve"> </w:t>
            </w:r>
            <w:r>
              <w:t>Relatives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8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index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3"/>
              </w:rPr>
              <w:t xml:space="preserve"> </w:t>
            </w:r>
            <w:r>
              <w:t>session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proofErr w:type="spellStart"/>
            <w:r>
              <w:t>Laspeyre's</w:t>
            </w:r>
            <w:proofErr w:type="spellEnd"/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proofErr w:type="spellStart"/>
            <w:r>
              <w:t>Paasche's</w:t>
            </w:r>
            <w:proofErr w:type="spellEnd"/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Fisher's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Marshall-Edgeworth's</w:t>
            </w:r>
            <w:r>
              <w:rPr>
                <w:spacing w:val="-5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56"/>
            </w:pPr>
            <w:proofErr w:type="spellStart"/>
            <w:r>
              <w:t>Dorbish-Bowley’s</w:t>
            </w:r>
            <w:proofErr w:type="spellEnd"/>
            <w:r>
              <w:rPr>
                <w:spacing w:val="-4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Kelly's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-3"/>
              </w:rPr>
              <w:t xml:space="preserve"> </w:t>
            </w:r>
            <w:r>
              <w:t>Practice Questions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of Adequacy</w:t>
            </w:r>
            <w:r>
              <w:rPr>
                <w:spacing w:val="-2"/>
              </w:rPr>
              <w:t xml:space="preserve"> </w:t>
            </w:r>
            <w:r>
              <w:t>of Index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Time</w:t>
            </w:r>
            <w:r>
              <w:rPr>
                <w:spacing w:val="-3"/>
              </w:rPr>
              <w:t xml:space="preserve"> </w:t>
            </w:r>
            <w:r>
              <w:t>Reversal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</w:tr>
      <w:tr w:rsidR="0046482F">
        <w:trPr>
          <w:trHeight w:val="288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Factor</w:t>
            </w:r>
            <w:r>
              <w:rPr>
                <w:spacing w:val="-2"/>
              </w:rPr>
              <w:t xml:space="preserve"> </w:t>
            </w:r>
            <w:r>
              <w:t>Reversal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Circular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index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Index</w:t>
            </w:r>
            <w:r>
              <w:rPr>
                <w:spacing w:val="-2"/>
              </w:rPr>
              <w:t xml:space="preserve"> </w:t>
            </w:r>
            <w:r>
              <w:t>Numbers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Indices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Indices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Conversion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Fixed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Indices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Conversion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Fixed</w:t>
            </w:r>
            <w:r>
              <w:rPr>
                <w:spacing w:val="-1"/>
              </w:rPr>
              <w:t xml:space="preserve"> </w:t>
            </w:r>
            <w:r>
              <w:t>Base into</w:t>
            </w:r>
            <w:r>
              <w:rPr>
                <w:spacing w:val="-1"/>
              </w:rPr>
              <w:t xml:space="preserve"> </w:t>
            </w:r>
            <w:r>
              <w:t>Chain</w:t>
            </w:r>
            <w:r>
              <w:rPr>
                <w:spacing w:val="-2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Indices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Test</w:t>
            </w:r>
            <w:r>
              <w:rPr>
                <w:spacing w:val="-5"/>
              </w:rPr>
              <w:t xml:space="preserve"> </w:t>
            </w:r>
            <w:r>
              <w:t>(Various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constructing</w:t>
            </w:r>
            <w:r>
              <w:rPr>
                <w:spacing w:val="-3"/>
              </w:rPr>
              <w:t xml:space="preserve"> </w:t>
            </w:r>
            <w:r>
              <w:t>index</w:t>
            </w:r>
            <w:r>
              <w:rPr>
                <w:spacing w:val="-2"/>
              </w:rPr>
              <w:t xml:space="preserve"> </w:t>
            </w:r>
            <w:r>
              <w:t>numbers)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Base Shifting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Splicing-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Backward</w:t>
            </w:r>
          </w:p>
        </w:tc>
      </w:tr>
      <w:tr w:rsidR="0046482F">
        <w:trPr>
          <w:trHeight w:val="288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Indices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Miscellaneous</w:t>
            </w:r>
            <w:r>
              <w:rPr>
                <w:spacing w:val="-3"/>
              </w:rPr>
              <w:t xml:space="preserve"> </w:t>
            </w:r>
            <w:r>
              <w:t>Examples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Meaning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series</w:t>
            </w:r>
          </w:p>
        </w:tc>
      </w:tr>
      <w:tr w:rsidR="0046482F">
        <w:trPr>
          <w:trHeight w:val="53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series:</w:t>
            </w:r>
            <w:r>
              <w:rPr>
                <w:spacing w:val="-1"/>
              </w:rPr>
              <w:t xml:space="preserve"> </w:t>
            </w:r>
            <w:r>
              <w:t>Trend,</w:t>
            </w:r>
            <w:r>
              <w:rPr>
                <w:spacing w:val="-5"/>
              </w:rPr>
              <w:t xml:space="preserve"> </w:t>
            </w:r>
            <w:r>
              <w:t>Seasonal</w:t>
            </w:r>
            <w:r>
              <w:rPr>
                <w:spacing w:val="-2"/>
              </w:rPr>
              <w:t xml:space="preserve"> </w:t>
            </w:r>
            <w:r>
              <w:t>variation,</w:t>
            </w:r>
            <w:r>
              <w:rPr>
                <w:spacing w:val="-5"/>
              </w:rPr>
              <w:t xml:space="preserve"> </w:t>
            </w:r>
            <w:r>
              <w:t>Cyclical</w:t>
            </w:r>
            <w:r>
              <w:rPr>
                <w:spacing w:val="-5"/>
              </w:rPr>
              <w:t xml:space="preserve"> </w:t>
            </w:r>
            <w:r>
              <w:t>Variation,</w:t>
            </w:r>
            <w:r>
              <w:rPr>
                <w:spacing w:val="-2"/>
              </w:rPr>
              <w:t xml:space="preserve"> </w:t>
            </w:r>
            <w:r>
              <w:t>Irregular</w:t>
            </w:r>
          </w:p>
          <w:p w:rsidR="0046482F" w:rsidRDefault="006B7FA5">
            <w:pPr>
              <w:pStyle w:val="TableParagraph"/>
              <w:spacing w:line="249" w:lineRule="exact"/>
              <w:ind w:left="105"/>
            </w:pPr>
            <w:r>
              <w:t>variation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Additive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Multiplicative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Uses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series analysis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8"/>
      </w:tblGrid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Time Series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trend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Graphic 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Semi-average</w:t>
            </w:r>
            <w:r>
              <w:rPr>
                <w:spacing w:val="-4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trend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Moving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1"/>
              </w:rPr>
              <w:t xml:space="preserve"> </w:t>
            </w:r>
            <w:r>
              <w:t>method-</w:t>
            </w:r>
            <w:r>
              <w:rPr>
                <w:spacing w:val="-3"/>
              </w:rPr>
              <w:t xml:space="preserve"> </w:t>
            </w:r>
            <w:r>
              <w:t>odd</w:t>
            </w:r>
            <w:r>
              <w:rPr>
                <w:spacing w:val="-1"/>
              </w:rPr>
              <w:t xml:space="preserve"> </w:t>
            </w:r>
            <w:r>
              <w:t>years,</w:t>
            </w:r>
            <w:r>
              <w:rPr>
                <w:spacing w:val="-2"/>
              </w:rPr>
              <w:t xml:space="preserve"> </w:t>
            </w:r>
            <w:r>
              <w:t>even years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 examples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trend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trend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Least</w:t>
            </w:r>
            <w:r>
              <w:rPr>
                <w:spacing w:val="-2"/>
              </w:rPr>
              <w:t xml:space="preserve"> </w:t>
            </w:r>
            <w:r>
              <w:t>squares</w:t>
            </w:r>
            <w:r>
              <w:rPr>
                <w:spacing w:val="-1"/>
              </w:rPr>
              <w:t xml:space="preserve"> </w:t>
            </w:r>
            <w:r>
              <w:t>Method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Linear</w:t>
            </w:r>
            <w:r>
              <w:rPr>
                <w:spacing w:val="-1"/>
              </w:rPr>
              <w:t xml:space="preserve"> </w:t>
            </w:r>
            <w:r>
              <w:t>trend:</w:t>
            </w:r>
            <w:r>
              <w:rPr>
                <w:spacing w:val="-1"/>
              </w:rPr>
              <w:t xml:space="preserve"> </w:t>
            </w:r>
            <w:r>
              <w:t>Fitting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trend</w:t>
            </w:r>
            <w:r>
              <w:rPr>
                <w:spacing w:val="-2"/>
              </w:rPr>
              <w:t xml:space="preserve"> </w:t>
            </w:r>
            <w:r>
              <w:t>line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 examples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3"/>
              </w:rPr>
              <w:t xml:space="preserve"> </w:t>
            </w:r>
            <w:r>
              <w:t>trend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Test</w:t>
            </w:r>
            <w:r>
              <w:rPr>
                <w:spacing w:val="-4"/>
              </w:rPr>
              <w:t xml:space="preserve"> </w:t>
            </w:r>
            <w:r>
              <w:t>(Index</w:t>
            </w:r>
            <w:r>
              <w:rPr>
                <w:spacing w:val="-1"/>
              </w:rPr>
              <w:t xml:space="preserve"> </w:t>
            </w:r>
            <w:r>
              <w:t>Numbers)</w:t>
            </w:r>
          </w:p>
        </w:tc>
      </w:tr>
      <w:tr w:rsidR="0046482F">
        <w:trPr>
          <w:trHeight w:val="288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Parabolic</w:t>
            </w:r>
            <w:r>
              <w:rPr>
                <w:spacing w:val="-1"/>
              </w:rPr>
              <w:t xml:space="preserve"> </w:t>
            </w:r>
            <w:r>
              <w:t>trend:</w:t>
            </w:r>
            <w:r>
              <w:rPr>
                <w:spacing w:val="-1"/>
              </w:rPr>
              <w:t xml:space="preserve"> </w:t>
            </w:r>
            <w:r>
              <w:t>Fitting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parabolic</w:t>
            </w:r>
            <w:r>
              <w:rPr>
                <w:spacing w:val="-1"/>
              </w:rPr>
              <w:t xml:space="preserve"> </w:t>
            </w:r>
            <w:r>
              <w:t>trend</w:t>
            </w:r>
            <w:r>
              <w:rPr>
                <w:spacing w:val="-2"/>
              </w:rPr>
              <w:t xml:space="preserve"> </w:t>
            </w:r>
            <w:r>
              <w:t>line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Parabolic</w:t>
            </w:r>
            <w:r>
              <w:rPr>
                <w:spacing w:val="-1"/>
              </w:rPr>
              <w:t xml:space="preserve"> </w:t>
            </w:r>
            <w:r>
              <w:t>trend:</w:t>
            </w:r>
            <w:r>
              <w:rPr>
                <w:spacing w:val="-2"/>
              </w:rPr>
              <w:t xml:space="preserve"> </w:t>
            </w:r>
            <w:r>
              <w:t>odd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years,</w:t>
            </w:r>
            <w:r>
              <w:rPr>
                <w:spacing w:val="-2"/>
              </w:rPr>
              <w:t xml:space="preserve"> </w:t>
            </w:r>
            <w:r>
              <w:t>even number</w:t>
            </w:r>
            <w:r>
              <w:rPr>
                <w:spacing w:val="-3"/>
              </w:rPr>
              <w:t xml:space="preserve"> </w:t>
            </w:r>
            <w:r>
              <w:t>of years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Predicting</w:t>
            </w:r>
            <w:r>
              <w:rPr>
                <w:spacing w:val="-2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basis</w:t>
            </w:r>
            <w:r>
              <w:rPr>
                <w:spacing w:val="-3"/>
              </w:rPr>
              <w:t xml:space="preserve"> </w:t>
            </w:r>
            <w:r>
              <w:t>of fitted</w:t>
            </w:r>
            <w:r>
              <w:rPr>
                <w:spacing w:val="-3"/>
              </w:rPr>
              <w:t xml:space="preserve"> </w:t>
            </w:r>
            <w:r>
              <w:t>trend</w:t>
            </w:r>
            <w:r>
              <w:rPr>
                <w:spacing w:val="-4"/>
              </w:rPr>
              <w:t xml:space="preserve"> </w:t>
            </w:r>
            <w:r>
              <w:t>equation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Fitting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exponential</w:t>
            </w:r>
            <w:r>
              <w:rPr>
                <w:spacing w:val="-2"/>
              </w:rPr>
              <w:t xml:space="preserve"> </w:t>
            </w:r>
            <w:r>
              <w:t>trend</w:t>
            </w:r>
            <w:r>
              <w:rPr>
                <w:spacing w:val="-2"/>
              </w:rPr>
              <w:t xml:space="preserve"> </w:t>
            </w:r>
            <w:r>
              <w:t>equation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Exponential</w:t>
            </w:r>
            <w:r>
              <w:rPr>
                <w:spacing w:val="-4"/>
              </w:rPr>
              <w:t xml:space="preserve"> </w:t>
            </w:r>
            <w:r>
              <w:t>trend</w:t>
            </w:r>
            <w:r>
              <w:rPr>
                <w:spacing w:val="-4"/>
              </w:rPr>
              <w:t xml:space="preserve"> </w:t>
            </w:r>
            <w:r>
              <w:t>equation: odd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years, even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Exponential</w:t>
            </w:r>
            <w:r>
              <w:rPr>
                <w:spacing w:val="-4"/>
              </w:rPr>
              <w:t xml:space="preserve"> </w:t>
            </w:r>
            <w:r>
              <w:t>trend:</w:t>
            </w:r>
            <w:r>
              <w:rPr>
                <w:spacing w:val="-1"/>
              </w:rPr>
              <w:t xml:space="preserve"> </w:t>
            </w:r>
            <w:r>
              <w:t>Predicting</w:t>
            </w:r>
            <w:r>
              <w:rPr>
                <w:spacing w:val="-2"/>
              </w:rPr>
              <w:t xml:space="preserve"> </w:t>
            </w:r>
            <w:r>
              <w:t>future values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fitted</w:t>
            </w:r>
            <w:r>
              <w:rPr>
                <w:spacing w:val="-2"/>
              </w:rPr>
              <w:t xml:space="preserve"> </w:t>
            </w:r>
            <w:r>
              <w:t>trend</w:t>
            </w:r>
            <w:r>
              <w:rPr>
                <w:spacing w:val="-2"/>
              </w:rPr>
              <w:t xml:space="preserve"> </w:t>
            </w:r>
            <w:r>
              <w:t>equation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Measuring</w:t>
            </w:r>
            <w:r>
              <w:rPr>
                <w:spacing w:val="-2"/>
              </w:rPr>
              <w:t xml:space="preserve"> </w:t>
            </w:r>
            <w:r>
              <w:t>Seasonal</w:t>
            </w:r>
            <w:r>
              <w:rPr>
                <w:spacing w:val="-4"/>
              </w:rPr>
              <w:t xml:space="preserve"> </w:t>
            </w:r>
            <w:r>
              <w:t>variations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Calculation</w:t>
            </w:r>
            <w:r>
              <w:rPr>
                <w:spacing w:val="-5"/>
              </w:rPr>
              <w:t xml:space="preserve"> </w:t>
            </w:r>
            <w:r>
              <w:t>of Seasonal</w:t>
            </w:r>
            <w:r>
              <w:rPr>
                <w:spacing w:val="-4"/>
              </w:rPr>
              <w:t xml:space="preserve"> </w:t>
            </w:r>
            <w:r>
              <w:t>Indices using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average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Seasonal</w:t>
            </w:r>
            <w:r>
              <w:rPr>
                <w:spacing w:val="-2"/>
              </w:rPr>
              <w:t xml:space="preserve"> </w:t>
            </w:r>
            <w:r>
              <w:t>Indices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average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More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Theory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Classical</w:t>
            </w:r>
            <w:r>
              <w:rPr>
                <w:spacing w:val="-3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frequency</w:t>
            </w:r>
            <w:r>
              <w:rPr>
                <w:spacing w:val="-3"/>
              </w:rPr>
              <w:t xml:space="preserve"> </w:t>
            </w:r>
            <w:r>
              <w:t>approach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Subjective</w:t>
            </w:r>
            <w:r>
              <w:rPr>
                <w:spacing w:val="-3"/>
              </w:rPr>
              <w:t xml:space="preserve"> </w:t>
            </w:r>
            <w:r>
              <w:t>Approach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classical/mathematical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5"/>
        </w:trPr>
        <w:tc>
          <w:tcPr>
            <w:tcW w:w="1130" w:type="dxa"/>
            <w:tcBorders>
              <w:bottom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  <w:tcBorders>
              <w:bottom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  <w:ind w:left="105"/>
            </w:pPr>
            <w:r>
              <w:t>Revisit: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</w:tr>
      <w:tr w:rsidR="0046482F">
        <w:trPr>
          <w:trHeight w:val="285"/>
        </w:trPr>
        <w:tc>
          <w:tcPr>
            <w:tcW w:w="1130" w:type="dxa"/>
            <w:tcBorders>
              <w:top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  <w:tcBorders>
              <w:top w:val="single" w:sz="6" w:space="0" w:color="000000"/>
            </w:tcBorders>
          </w:tcPr>
          <w:p w:rsidR="0046482F" w:rsidRDefault="006B7FA5">
            <w:pPr>
              <w:pStyle w:val="TableParagraph"/>
              <w:spacing w:line="265" w:lineRule="exact"/>
              <w:ind w:left="105"/>
            </w:pP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Theorem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Mutually</w:t>
            </w:r>
            <w:r>
              <w:rPr>
                <w:spacing w:val="-3"/>
              </w:rPr>
              <w:t xml:space="preserve"> </w:t>
            </w:r>
            <w:r>
              <w:t>Exclusive</w:t>
            </w:r>
            <w:r>
              <w:rPr>
                <w:spacing w:val="-2"/>
              </w:rPr>
              <w:t xml:space="preserve"> </w:t>
            </w:r>
            <w:r>
              <w:t>Events-</w:t>
            </w:r>
            <w:r>
              <w:rPr>
                <w:spacing w:val="-3"/>
              </w:rPr>
              <w:t xml:space="preserve"> </w:t>
            </w:r>
            <w:r>
              <w:t>2 and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Theorem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mutually</w:t>
            </w:r>
            <w:r>
              <w:rPr>
                <w:spacing w:val="-2"/>
              </w:rPr>
              <w:t xml:space="preserve"> </w:t>
            </w:r>
            <w:r>
              <w:t>exclusive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3"/>
              </w:rPr>
              <w:t xml:space="preserve"> </w:t>
            </w:r>
            <w:r>
              <w:t>- 2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Addition</w:t>
            </w:r>
            <w:r>
              <w:rPr>
                <w:spacing w:val="-2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Multiplication</w:t>
            </w:r>
            <w:r>
              <w:rPr>
                <w:spacing w:val="-3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Multiplication</w:t>
            </w:r>
            <w:r>
              <w:rPr>
                <w:spacing w:val="-2"/>
              </w:rPr>
              <w:t xml:space="preserve"> </w:t>
            </w:r>
            <w:r>
              <w:t>Theorem: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</w:tbl>
    <w:p w:rsidR="0046482F" w:rsidRDefault="0046482F">
      <w:pPr>
        <w:sectPr w:rsidR="0046482F">
          <w:pgSz w:w="11910" w:h="16840"/>
          <w:pgMar w:top="1420" w:right="1320" w:bottom="1180" w:left="1340" w:header="0" w:footer="98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8"/>
      </w:tblGrid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lastRenderedPageBreak/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Multiplication</w:t>
            </w:r>
            <w:r>
              <w:rPr>
                <w:spacing w:val="-3"/>
              </w:rPr>
              <w:t xml:space="preserve"> </w:t>
            </w:r>
            <w:r>
              <w:t>theorem:</w:t>
            </w:r>
            <w:r>
              <w:rPr>
                <w:spacing w:val="-1"/>
              </w:rPr>
              <w:t xml:space="preserve"> </w:t>
            </w:r>
            <w:r>
              <w:t>Dependent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Conditional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Conditional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Multiplication</w:t>
            </w:r>
            <w:r>
              <w:rPr>
                <w:spacing w:val="-2"/>
              </w:rPr>
              <w:t xml:space="preserve"> </w:t>
            </w:r>
            <w:r>
              <w:t>Theorem:</w:t>
            </w:r>
            <w:r>
              <w:rPr>
                <w:spacing w:val="-1"/>
              </w:rPr>
              <w:t xml:space="preserve"> </w:t>
            </w:r>
            <w:r>
              <w:t>dependent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Combined 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Addition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Multiplication</w:t>
            </w:r>
            <w:r>
              <w:rPr>
                <w:spacing w:val="-2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Miscellaneous</w:t>
            </w:r>
            <w:r>
              <w:rPr>
                <w:spacing w:val="-3"/>
              </w:rPr>
              <w:t xml:space="preserve"> </w:t>
            </w:r>
            <w:r>
              <w:t>Examples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(Probability</w:t>
            </w:r>
            <w:r>
              <w:rPr>
                <w:spacing w:val="-3"/>
              </w:rPr>
              <w:t xml:space="preserve"> </w:t>
            </w:r>
            <w:r>
              <w:t>Theory)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Bayesian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Bayes'</w:t>
            </w:r>
            <w:r>
              <w:rPr>
                <w:spacing w:val="-1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Derivation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Bayes'</w:t>
            </w:r>
            <w:r>
              <w:rPr>
                <w:spacing w:val="-2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Bayes'</w:t>
            </w:r>
            <w:r>
              <w:rPr>
                <w:spacing w:val="-2"/>
              </w:rPr>
              <w:t xml:space="preserve"> </w:t>
            </w:r>
            <w:r>
              <w:t>Theorem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Distributions</w:t>
            </w:r>
          </w:p>
        </w:tc>
      </w:tr>
      <w:tr w:rsidR="0046482F">
        <w:trPr>
          <w:trHeight w:val="288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Binomial</w:t>
            </w:r>
            <w:r>
              <w:rPr>
                <w:spacing w:val="-5"/>
              </w:rPr>
              <w:t xml:space="preserve"> </w:t>
            </w:r>
            <w:r>
              <w:t>Distribution:</w:t>
            </w:r>
            <w:r>
              <w:rPr>
                <w:spacing w:val="-2"/>
              </w:rPr>
              <w:t xml:space="preserve"> </w:t>
            </w:r>
            <w:r>
              <w:t>Assumptions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 Binomial</w:t>
            </w:r>
            <w:r>
              <w:rPr>
                <w:spacing w:val="-5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Fitting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Binomial</w:t>
            </w:r>
            <w:r>
              <w:rPr>
                <w:spacing w:val="-3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Poisson</w:t>
            </w:r>
            <w:r>
              <w:rPr>
                <w:spacing w:val="-6"/>
              </w:rPr>
              <w:t xml:space="preserve"> </w:t>
            </w:r>
            <w:r>
              <w:t>Distribution:</w:t>
            </w:r>
            <w:r>
              <w:rPr>
                <w:spacing w:val="-4"/>
              </w:rPr>
              <w:t xml:space="preserve"> </w:t>
            </w:r>
            <w:r>
              <w:t>Assumptions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Poisson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Fitting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Poisson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Distributions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(Contd.)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Assumptions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6B7FA5">
            <w:pPr>
              <w:pStyle w:val="TableParagraph"/>
              <w:spacing w:before="1" w:line="240" w:lineRule="auto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05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Distribution:</w:t>
            </w:r>
            <w:r>
              <w:rPr>
                <w:spacing w:val="-1"/>
              </w:rPr>
              <w:t xml:space="preserve"> </w:t>
            </w:r>
            <w:r>
              <w:t>Finding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 curve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5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Fitting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1"/>
              </w:rPr>
              <w:t xml:space="preserve"> </w:t>
            </w:r>
            <w:r>
              <w:t>distribution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Normal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 approximation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Binomial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Poisson</w:t>
            </w:r>
            <w:r>
              <w:rPr>
                <w:spacing w:val="-2"/>
              </w:rPr>
              <w:t xml:space="preserve"> </w:t>
            </w:r>
            <w:r>
              <w:t>distributions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</w:pPr>
            <w:r>
              <w:t>Day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(Binomial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Poisson</w:t>
            </w:r>
            <w:r>
              <w:rPr>
                <w:spacing w:val="-4"/>
              </w:rPr>
              <w:t xml:space="preserve"> </w:t>
            </w:r>
            <w:r>
              <w:t>Distribution)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6B7FA5">
            <w:pPr>
              <w:pStyle w:val="TableParagraph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</w:t>
            </w:r>
          </w:p>
        </w:tc>
      </w:tr>
      <w:tr w:rsidR="0046482F">
        <w:trPr>
          <w:trHeight w:val="290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spacing w:before="1" w:line="240" w:lineRule="auto"/>
              <w:ind w:left="156"/>
            </w:pPr>
            <w:r>
              <w:t>Revisiting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concepts</w:t>
            </w:r>
          </w:p>
        </w:tc>
      </w:tr>
      <w:tr w:rsidR="0046482F">
        <w:trPr>
          <w:trHeight w:val="287"/>
        </w:trPr>
        <w:tc>
          <w:tcPr>
            <w:tcW w:w="1130" w:type="dxa"/>
          </w:tcPr>
          <w:p w:rsidR="0046482F" w:rsidRDefault="004648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88" w:type="dxa"/>
          </w:tcPr>
          <w:p w:rsidR="0046482F" w:rsidRDefault="006B7FA5">
            <w:pPr>
              <w:pStyle w:val="TableParagraph"/>
              <w:ind w:left="105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papers</w:t>
            </w:r>
          </w:p>
        </w:tc>
      </w:tr>
    </w:tbl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Pr="00683A05" w:rsidRDefault="006B7FA5" w:rsidP="006B7FA5">
      <w:pPr>
        <w:jc w:val="center"/>
        <w:rPr>
          <w:b/>
          <w:bCs/>
          <w:sz w:val="24"/>
          <w:szCs w:val="24"/>
          <w:u w:val="single"/>
        </w:rPr>
      </w:pPr>
      <w:r w:rsidRPr="00683A05">
        <w:rPr>
          <w:b/>
          <w:bCs/>
          <w:sz w:val="24"/>
          <w:szCs w:val="24"/>
          <w:u w:val="single"/>
        </w:rPr>
        <w:lastRenderedPageBreak/>
        <w:t>Lesson Plan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Name of the Assistant Professor</w:t>
      </w:r>
      <w:r>
        <w:rPr>
          <w:b/>
          <w:bCs/>
          <w:sz w:val="24"/>
          <w:szCs w:val="24"/>
        </w:rPr>
        <w:t>: Sakshi Kuchhal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: B.Com Semester II</w:t>
      </w:r>
    </w:p>
    <w:p w:rsidR="006B7FA5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Subject Lesson Plan:</w:t>
      </w:r>
      <w:r>
        <w:rPr>
          <w:b/>
          <w:bCs/>
          <w:sz w:val="24"/>
          <w:szCs w:val="24"/>
        </w:rPr>
        <w:t xml:space="preserve"> BUSINESS MANAGEMENT</w:t>
      </w:r>
      <w:r w:rsidRPr="00F743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 April 2022 to 24 June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</w:tr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 : STAFFING: CONCEPT AND SCOPE</w:t>
            </w:r>
          </w:p>
        </w:tc>
      </w:tr>
      <w:tr w:rsidR="006B7FA5" w:rsidRPr="00311932" w:rsidTr="006B7FA5">
        <w:trPr>
          <w:trHeight w:val="1539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Staffing –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staffing</w:t>
            </w:r>
          </w:p>
          <w:p w:rsidR="006B7FA5" w:rsidRPr="001D5F4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Steps involved in staffing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Determining requirement of man power</w:t>
            </w:r>
          </w:p>
          <w:p w:rsidR="006B7FA5" w:rsidRPr="001D5F4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Job analysis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2:RECRUITMENT: MEANING AND SOURCES</w:t>
            </w:r>
          </w:p>
        </w:tc>
      </w:tr>
      <w:tr w:rsidR="006B7FA5" w:rsidRPr="00311932" w:rsidTr="006B7FA5">
        <w:trPr>
          <w:trHeight w:val="1539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Recruitment- Meaning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 of recruitment</w:t>
            </w:r>
          </w:p>
          <w:p w:rsidR="006B7FA5" w:rsidRPr="001D5F4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Internal Sources of recruitment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External Sources of recruitment</w:t>
            </w:r>
          </w:p>
          <w:p w:rsidR="006B7FA5" w:rsidRPr="001D5F4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Advantages and limitations of Internal and External Sources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3: SELECTION: MEANING AND PROCESS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Selection- Meaning</w:t>
            </w:r>
          </w:p>
          <w:p w:rsidR="006B7FA5" w:rsidRPr="00E1761A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Steps involved in the selection process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4 : TRAINING: IMPORTANCE AND METHODS</w:t>
            </w:r>
          </w:p>
        </w:tc>
      </w:tr>
      <w:tr w:rsidR="006B7FA5" w:rsidRPr="00311932" w:rsidTr="006B7FA5">
        <w:trPr>
          <w:trHeight w:val="216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 to training and development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Characteristics of Training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v/s Development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Training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Methods of training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Principles of training</w:t>
            </w:r>
          </w:p>
          <w:p w:rsidR="006B7FA5" w:rsidRPr="00F3249B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F3249B"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5: MOTIVATION: NEED AND THEORIES</w:t>
            </w:r>
          </w:p>
        </w:tc>
      </w:tr>
      <w:tr w:rsidR="006B7FA5" w:rsidRPr="00311932" w:rsidTr="006B7FA5">
        <w:trPr>
          <w:trHeight w:val="3679"/>
        </w:trPr>
        <w:tc>
          <w:tcPr>
            <w:tcW w:w="9016" w:type="dxa"/>
          </w:tcPr>
          <w:p w:rsidR="006B7FA5" w:rsidRPr="00E1761A" w:rsidRDefault="006B7FA5" w:rsidP="006B7FA5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1761A">
              <w:rPr>
                <w:b/>
                <w:bCs/>
                <w:sz w:val="24"/>
                <w:szCs w:val="24"/>
              </w:rPr>
              <w:t>Motivation-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E1761A">
              <w:rPr>
                <w:b/>
                <w:bCs/>
                <w:sz w:val="24"/>
                <w:szCs w:val="24"/>
              </w:rPr>
              <w:t xml:space="preserve">Importance of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E1761A">
              <w:rPr>
                <w:b/>
                <w:bCs/>
                <w:sz w:val="24"/>
                <w:szCs w:val="24"/>
              </w:rPr>
              <w:t>otivation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 of motivation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Traditional theories of motivation</w:t>
            </w:r>
          </w:p>
          <w:p w:rsidR="006B7FA5" w:rsidRPr="000B224D" w:rsidRDefault="006B7FA5" w:rsidP="006B7FA5">
            <w:pPr>
              <w:pStyle w:val="ListParagraph"/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Modern theories of motivation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Techniques of motivation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and Non Financial Motivators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Individual v/s group motivators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Extrinsic and extrinsic motivators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Hurdles in motivation</w:t>
            </w:r>
          </w:p>
          <w:p w:rsidR="006B7FA5" w:rsidRPr="00D4707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Principles of motivation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6: LEADERSHIP :STYLES AND THEORIES</w:t>
            </w:r>
          </w:p>
        </w:tc>
      </w:tr>
      <w:tr w:rsidR="006B7FA5" w:rsidRPr="00311932" w:rsidTr="006B7FA5">
        <w:trPr>
          <w:trHeight w:val="276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Leadership-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Leadership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Functions of  a Leader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Qualities of a Leader</w:t>
            </w:r>
          </w:p>
          <w:p w:rsidR="006B7FA5" w:rsidRPr="00D4707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Theories of Leadership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 styles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Choosing a leadership style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 as a continuum</w:t>
            </w:r>
          </w:p>
          <w:p w:rsidR="006B7FA5" w:rsidRPr="00D4707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system of Likert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7: COMMUNICATION: PROCESS, NETWORK AND BARRIERS</w:t>
            </w:r>
          </w:p>
        </w:tc>
      </w:tr>
      <w:tr w:rsidR="006B7FA5" w:rsidRPr="00311932" w:rsidTr="006B7FA5">
        <w:trPr>
          <w:trHeight w:val="2456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Communication-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 Process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communication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 network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of communication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Barriers to effective communication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Steps to overcome barriers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Principles of effective communication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8: CONTROLLING: CONCEPT AND PROCESS</w:t>
            </w:r>
          </w:p>
        </w:tc>
      </w:tr>
      <w:tr w:rsidR="006B7FA5" w:rsidRPr="00311932" w:rsidTr="006B7FA5">
        <w:trPr>
          <w:trHeight w:val="276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Controlling-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 for controlling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Importance of controlling</w:t>
            </w:r>
          </w:p>
          <w:p w:rsidR="006B7FA5" w:rsidRPr="008E3CD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Controlling process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Limitations of controlling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Principles of controlling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 areas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between planning and controlling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Controlling and other functions of management</w:t>
            </w:r>
          </w:p>
          <w:p w:rsidR="006B7FA5" w:rsidRPr="008E3CD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6B7FA5" w:rsidRPr="00311932" w:rsidTr="006B7FA5">
        <w:trPr>
          <w:trHeight w:val="277"/>
        </w:trPr>
        <w:tc>
          <w:tcPr>
            <w:tcW w:w="9016" w:type="dxa"/>
          </w:tcPr>
          <w:p w:rsidR="006B7FA5" w:rsidRPr="000B224D" w:rsidRDefault="006B7FA5" w:rsidP="006B7FA5">
            <w:pPr>
              <w:rPr>
                <w:b/>
                <w:bCs/>
                <w:sz w:val="24"/>
                <w:szCs w:val="24"/>
              </w:rPr>
            </w:pPr>
            <w:r w:rsidRPr="000B224D"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9: CONTROL TECHNIQUES: TRADITIONAL AND MODERN</w:t>
            </w:r>
          </w:p>
        </w:tc>
      </w:tr>
      <w:tr w:rsidR="006B7FA5" w:rsidRPr="00311932" w:rsidTr="006B7FA5">
        <w:trPr>
          <w:trHeight w:val="3959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Traditional Control Techniques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Budgetary control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Breakeven point analysis</w:t>
            </w:r>
          </w:p>
          <w:p w:rsidR="006B7FA5" w:rsidRPr="000B224D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Statistical data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Operational audit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observation, Modern Control Techniques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Zero based budgeting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 accounting</w:t>
            </w:r>
          </w:p>
          <w:p w:rsidR="006B7FA5" w:rsidRPr="008E3CD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audit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information system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Programme network analysis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PERT </w:t>
            </w:r>
          </w:p>
          <w:p w:rsidR="006B7FA5" w:rsidRPr="008E3CD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CPM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10:MANAGEMENT OF CHANGE</w:t>
            </w:r>
          </w:p>
        </w:tc>
      </w:tr>
      <w:tr w:rsidR="006B7FA5" w:rsidRPr="00311932" w:rsidTr="006B7FA5">
        <w:trPr>
          <w:trHeight w:val="3067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Change- Meaning and Resistance to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of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Causes of change</w:t>
            </w:r>
          </w:p>
          <w:p w:rsidR="006B7FA5" w:rsidRPr="000D11FD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 of planned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agent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Causes of resistance to change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Overcoming resistance to change</w:t>
            </w:r>
          </w:p>
          <w:p w:rsidR="006B7FA5" w:rsidRPr="000D11FD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Emerging horizons of management in changing environment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DOUBTS CLARIFICATION</w:t>
            </w:r>
          </w:p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 TEST</w:t>
            </w:r>
          </w:p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</w:p>
        </w:tc>
      </w:tr>
    </w:tbl>
    <w:p w:rsidR="006B7FA5" w:rsidRPr="0076653F" w:rsidRDefault="006B7FA5" w:rsidP="006B7FA5">
      <w:pPr>
        <w:rPr>
          <w:b/>
          <w:bCs/>
          <w:sz w:val="24"/>
          <w:szCs w:val="24"/>
        </w:rPr>
      </w:pPr>
    </w:p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Pr="00683A05" w:rsidRDefault="006B7FA5" w:rsidP="006B7FA5">
      <w:pPr>
        <w:jc w:val="center"/>
        <w:rPr>
          <w:b/>
          <w:bCs/>
          <w:sz w:val="24"/>
          <w:szCs w:val="24"/>
          <w:u w:val="single"/>
        </w:rPr>
      </w:pPr>
      <w:r w:rsidRPr="00683A05">
        <w:rPr>
          <w:b/>
          <w:bCs/>
          <w:sz w:val="24"/>
          <w:szCs w:val="24"/>
          <w:u w:val="single"/>
        </w:rPr>
        <w:lastRenderedPageBreak/>
        <w:t>Lesson Plan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Name of the Assistant Professor</w:t>
      </w:r>
      <w:r>
        <w:rPr>
          <w:b/>
          <w:bCs/>
          <w:sz w:val="24"/>
          <w:szCs w:val="24"/>
        </w:rPr>
        <w:t>: Sakshi Kuchhal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: B.Com Semester VI</w:t>
      </w:r>
    </w:p>
    <w:p w:rsidR="006B7FA5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Subject Lesson Plan:</w:t>
      </w:r>
      <w:r>
        <w:rPr>
          <w:b/>
          <w:bCs/>
          <w:sz w:val="24"/>
          <w:szCs w:val="24"/>
        </w:rPr>
        <w:t xml:space="preserve"> FINANCIAL MANAGEMENT (1 April 2022 to 24 June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</w:tr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1: NATURE OF FINANCIAL MANAGEMENT</w:t>
            </w:r>
          </w:p>
        </w:tc>
      </w:tr>
      <w:tr w:rsidR="006B7FA5" w:rsidRPr="00311932" w:rsidTr="006B7FA5">
        <w:trPr>
          <w:trHeight w:val="564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Scope of Finance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 functions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 of Financial manager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goal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Profit maximization vs Wealth maximisation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Objectives of FM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 and related disciplines</w:t>
            </w:r>
          </w:p>
          <w:p w:rsidR="006B7FA5" w:rsidRPr="00914C92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planning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2: WORKING CAPITAL MANAGEMENT</w:t>
            </w:r>
          </w:p>
        </w:tc>
      </w:tr>
      <w:tr w:rsidR="006B7FA5" w:rsidRPr="00311932" w:rsidTr="006B7FA5">
        <w:trPr>
          <w:trHeight w:val="974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Meaning, nature and planning of working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Permanent and variable working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Balanced working position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Determinants of working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Issues in working capital management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of cash and marketable securities</w:t>
            </w:r>
          </w:p>
          <w:p w:rsidR="006B7FA5" w:rsidRPr="00914C92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of receivables</w:t>
            </w:r>
          </w:p>
          <w:p w:rsidR="006B7FA5" w:rsidRPr="0038571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3: COST OF CAPITAL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Significance and determination of cost of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Capitalisation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Leverage analysis- operating, financial and combined leverage</w:t>
            </w:r>
          </w:p>
          <w:p w:rsidR="006B7FA5" w:rsidRPr="00AF524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EBIT-EPS Analysis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AF5244" w:rsidRDefault="006B7FA5" w:rsidP="006B7FA5">
            <w:pPr>
              <w:rPr>
                <w:b/>
                <w:bCs/>
                <w:sz w:val="24"/>
                <w:szCs w:val="24"/>
              </w:rPr>
            </w:pPr>
            <w:r w:rsidRPr="00AF5244">
              <w:rPr>
                <w:b/>
                <w:bCs/>
                <w:sz w:val="24"/>
                <w:szCs w:val="24"/>
              </w:rPr>
              <w:t xml:space="preserve">UNIT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F5244">
              <w:rPr>
                <w:b/>
                <w:bCs/>
                <w:sz w:val="24"/>
                <w:szCs w:val="24"/>
              </w:rPr>
              <w:t>: C</w:t>
            </w:r>
            <w:r>
              <w:rPr>
                <w:b/>
                <w:bCs/>
                <w:sz w:val="24"/>
                <w:szCs w:val="24"/>
              </w:rPr>
              <w:t>APITAL STRUCTURE THEORY AND POLICY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Relevance of capital structure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 income and traditional view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Irrelevance of capital structure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NOI Approach and MM Hypothesis without taxes</w:t>
            </w:r>
          </w:p>
          <w:p w:rsidR="006B7FA5" w:rsidRPr="00AF524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Capital structure planning and policy</w:t>
            </w:r>
          </w:p>
          <w:p w:rsidR="006B7FA5" w:rsidRPr="00AF524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AF5244"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B732A7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5: DIVIDEND THEORY AND POLICY </w:t>
            </w:r>
          </w:p>
        </w:tc>
      </w:tr>
      <w:tr w:rsidR="006B7FA5" w:rsidRPr="00311932" w:rsidTr="006B7FA5">
        <w:trPr>
          <w:trHeight w:val="69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Issues in dividend policy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Walter’s and </w:t>
            </w:r>
            <w:proofErr w:type="spellStart"/>
            <w:r>
              <w:rPr>
                <w:b/>
                <w:bCs/>
                <w:sz w:val="24"/>
                <w:szCs w:val="24"/>
              </w:rPr>
              <w:t>Gordan’s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model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Objectives of dividend policy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Considerations in dividend policy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Stability of dividends</w:t>
            </w:r>
          </w:p>
          <w:p w:rsidR="006B7FA5" w:rsidRPr="00AF5244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of dividends</w:t>
            </w:r>
          </w:p>
          <w:p w:rsidR="006B7FA5" w:rsidRPr="00B732A7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Doubts clarification, written test and revision</w:t>
            </w:r>
          </w:p>
        </w:tc>
      </w:tr>
    </w:tbl>
    <w:p w:rsidR="006B7FA5" w:rsidRPr="0076653F" w:rsidRDefault="006B7FA5" w:rsidP="006B7FA5">
      <w:pPr>
        <w:rPr>
          <w:b/>
          <w:bCs/>
          <w:sz w:val="24"/>
          <w:szCs w:val="24"/>
        </w:rPr>
      </w:pPr>
    </w:p>
    <w:p w:rsidR="006B7FA5" w:rsidRPr="00683A05" w:rsidRDefault="006B7FA5" w:rsidP="006B7FA5">
      <w:pPr>
        <w:jc w:val="center"/>
        <w:rPr>
          <w:b/>
          <w:bCs/>
          <w:sz w:val="24"/>
          <w:szCs w:val="24"/>
          <w:u w:val="single"/>
        </w:rPr>
      </w:pPr>
      <w:r w:rsidRPr="00683A05">
        <w:rPr>
          <w:b/>
          <w:bCs/>
          <w:sz w:val="24"/>
          <w:szCs w:val="24"/>
          <w:u w:val="single"/>
        </w:rPr>
        <w:lastRenderedPageBreak/>
        <w:t>Lesson Plan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Name of the Assistant Professor</w:t>
      </w:r>
      <w:r>
        <w:rPr>
          <w:b/>
          <w:bCs/>
          <w:sz w:val="24"/>
          <w:szCs w:val="24"/>
        </w:rPr>
        <w:t>: Sakshi Kuchhal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: B.Com Semester VI</w:t>
      </w:r>
    </w:p>
    <w:p w:rsidR="006B7FA5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Subject Lesson Plan:</w:t>
      </w:r>
      <w:r>
        <w:rPr>
          <w:b/>
          <w:bCs/>
          <w:sz w:val="24"/>
          <w:szCs w:val="24"/>
        </w:rPr>
        <w:t xml:space="preserve"> AUDITING (1 April 2022 to 24 June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</w:tr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1: AUDITING</w:t>
            </w:r>
          </w:p>
        </w:tc>
      </w:tr>
      <w:tr w:rsidR="006B7FA5" w:rsidRPr="00311932" w:rsidTr="006B7FA5">
        <w:trPr>
          <w:trHeight w:val="564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Meaning, objectives and importance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auditing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Process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Internal control, internal check and internal audit</w:t>
            </w:r>
          </w:p>
          <w:p w:rsidR="006B7FA5" w:rsidRPr="0038571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program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2: AUDIT PROCEDURE</w:t>
            </w:r>
          </w:p>
        </w:tc>
      </w:tr>
      <w:tr w:rsidR="006B7FA5" w:rsidRPr="00311932" w:rsidTr="006B7FA5">
        <w:trPr>
          <w:trHeight w:val="974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Routine checking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Vouching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Verification and valuation of assets and liabilities</w:t>
            </w:r>
          </w:p>
          <w:p w:rsidR="006B7FA5" w:rsidRPr="00385714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3: AUDIT OF PUBLIC COMPANIES 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Qualification, appointment of company’s auditors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Powers, duties and liabilities of auditors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of depreciation and reserves, divisible profits and dividends</w:t>
            </w:r>
          </w:p>
          <w:p w:rsidR="006B7FA5" w:rsidRPr="00B732A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B732A7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4: AUDIT REPORT AND INVESTIGATION</w:t>
            </w:r>
          </w:p>
        </w:tc>
      </w:tr>
      <w:tr w:rsidR="006B7FA5" w:rsidRPr="00311932" w:rsidTr="006B7FA5">
        <w:trPr>
          <w:trHeight w:val="69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 report-meaning, objectives, contents and types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Investigation-meaning, nature and objectives</w:t>
            </w:r>
          </w:p>
          <w:p w:rsidR="006B7FA5" w:rsidRPr="00B732A7" w:rsidRDefault="006B7FA5" w:rsidP="006B7FA5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Doubts clarification, written test and revision</w:t>
            </w:r>
          </w:p>
        </w:tc>
      </w:tr>
    </w:tbl>
    <w:p w:rsidR="006B7FA5" w:rsidRPr="0076653F" w:rsidRDefault="006B7FA5" w:rsidP="006B7FA5">
      <w:pPr>
        <w:rPr>
          <w:b/>
          <w:bCs/>
          <w:sz w:val="24"/>
          <w:szCs w:val="24"/>
        </w:rPr>
      </w:pPr>
    </w:p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Pr="00683A05" w:rsidRDefault="006B7FA5" w:rsidP="006B7FA5">
      <w:pPr>
        <w:jc w:val="center"/>
        <w:rPr>
          <w:b/>
          <w:bCs/>
          <w:sz w:val="24"/>
          <w:szCs w:val="24"/>
          <w:u w:val="single"/>
        </w:rPr>
      </w:pPr>
      <w:r w:rsidRPr="00683A05">
        <w:rPr>
          <w:b/>
          <w:bCs/>
          <w:sz w:val="24"/>
          <w:szCs w:val="24"/>
          <w:u w:val="single"/>
        </w:rPr>
        <w:t>Lesson Plan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>Name of the Assistant Professor</w:t>
      </w:r>
      <w:r>
        <w:rPr>
          <w:b/>
          <w:bCs/>
          <w:sz w:val="24"/>
          <w:szCs w:val="24"/>
        </w:rPr>
        <w:t>: Sakshi Kuchhal</w:t>
      </w:r>
    </w:p>
    <w:p w:rsidR="006B7FA5" w:rsidRPr="00F74387" w:rsidRDefault="006B7FA5" w:rsidP="006B7FA5">
      <w:pPr>
        <w:rPr>
          <w:b/>
          <w:bCs/>
          <w:sz w:val="24"/>
          <w:szCs w:val="24"/>
        </w:rPr>
      </w:pPr>
      <w:proofErr w:type="gramStart"/>
      <w:r w:rsidRPr="00F74387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:B</w:t>
      </w:r>
      <w:proofErr w:type="gramEnd"/>
      <w:r>
        <w:rPr>
          <w:b/>
          <w:bCs/>
          <w:sz w:val="24"/>
          <w:szCs w:val="24"/>
        </w:rPr>
        <w:t>.Com Semester IV</w:t>
      </w:r>
    </w:p>
    <w:p w:rsidR="006B7FA5" w:rsidRDefault="006B7FA5" w:rsidP="006B7FA5">
      <w:pPr>
        <w:rPr>
          <w:b/>
          <w:bCs/>
          <w:sz w:val="24"/>
          <w:szCs w:val="24"/>
        </w:rPr>
      </w:pPr>
      <w:r w:rsidRPr="00F74387">
        <w:rPr>
          <w:b/>
          <w:bCs/>
          <w:sz w:val="24"/>
          <w:szCs w:val="24"/>
        </w:rPr>
        <w:t xml:space="preserve">Subject Lesson Plan: </w:t>
      </w:r>
      <w:r>
        <w:rPr>
          <w:b/>
          <w:bCs/>
          <w:sz w:val="24"/>
          <w:szCs w:val="24"/>
        </w:rPr>
        <w:t xml:space="preserve"> Corporate Law (1 April 2022 to 24 June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</w:tr>
      <w:tr w:rsidR="006B7FA5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 : Share and Stock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Share: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Stock- Characteristics, Conversion of share to stock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Voting rights of Shareholders</w:t>
            </w:r>
          </w:p>
          <w:p w:rsidR="006B7FA5" w:rsidRPr="00FD52BA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Variation of Shareholder’s Rights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 w:rsidRPr="0076653F">
              <w:rPr>
                <w:b/>
                <w:bCs/>
                <w:sz w:val="24"/>
                <w:szCs w:val="24"/>
              </w:rPr>
              <w:t xml:space="preserve">CHAPTER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6653F"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/>
                <w:bCs/>
                <w:sz w:val="24"/>
                <w:szCs w:val="24"/>
              </w:rPr>
              <w:t>Allotment of Shares</w:t>
            </w:r>
          </w:p>
        </w:tc>
      </w:tr>
      <w:tr w:rsidR="006B7FA5" w:rsidRPr="00311932" w:rsidTr="006B7FA5">
        <w:trPr>
          <w:trHeight w:val="490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Meaning of Allotment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regarding Allotment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Irregular Allotment and its effects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of allotment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Return of Allotment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Letter of Allotment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Renunciation of Allotment</w:t>
            </w:r>
          </w:p>
          <w:p w:rsidR="006B7FA5" w:rsidRPr="00FD52BA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Allotment for consideration other than cash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Underwriting Commission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Brokerage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FD52BA">
              <w:rPr>
                <w:b/>
                <w:bCs/>
                <w:sz w:val="24"/>
                <w:szCs w:val="24"/>
              </w:rPr>
              <w:t>Issue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 Building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 of Sweat Equity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 of Bonus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 of Right Shares</w:t>
            </w:r>
          </w:p>
          <w:p w:rsidR="006B7FA5" w:rsidRPr="00FD52BA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Buy back of shares- Restrictions, Provisions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3: Share Certificate and Share Warrant</w:t>
            </w:r>
          </w:p>
        </w:tc>
      </w:tr>
      <w:tr w:rsidR="006B7FA5" w:rsidRPr="00311932" w:rsidTr="006B7FA5">
        <w:trPr>
          <w:trHeight w:val="3067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 Certificate- Meaning and Contents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effects of share certificate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related to share certificates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 Warrant- Meaning and Contents</w:t>
            </w:r>
          </w:p>
          <w:p w:rsidR="006B7FA5" w:rsidRPr="009E4A1E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Conditions for Issuing Share Warrants</w:t>
            </w:r>
            <w:r w:rsidRPr="009E4A1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Effects of Issue of share warrant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of Articles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Surrender of Share warrant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Dividends on Share warrant</w:t>
            </w:r>
          </w:p>
          <w:p w:rsidR="006B7FA5" w:rsidRPr="009E4A1E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 Certificate v/s Share Warrant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4: Transfer and Transmission of Shares</w:t>
            </w:r>
          </w:p>
        </w:tc>
      </w:tr>
      <w:tr w:rsidR="006B7FA5" w:rsidRPr="00311932" w:rsidTr="006B7FA5">
        <w:trPr>
          <w:trHeight w:val="4290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Meaning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Restrictions on Transfer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of Transfer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Extent of Director’s Discretion regarding refusal to transfer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Transmission of shares</w:t>
            </w:r>
          </w:p>
          <w:p w:rsidR="006B7FA5" w:rsidRPr="009E4A1E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regarding transmission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of Transmission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Nomination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Rights of Nominee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Transfer vs Transmission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 of Transfer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Blank Transfer- Meaning, advantages, restrictions</w:t>
            </w:r>
          </w:p>
          <w:p w:rsidR="006B7FA5" w:rsidRPr="009E4A1E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9E4A1E">
              <w:rPr>
                <w:b/>
                <w:bCs/>
                <w:sz w:val="24"/>
                <w:szCs w:val="24"/>
              </w:rPr>
              <w:t xml:space="preserve">Forged transfer, Void transfer, </w:t>
            </w:r>
            <w:proofErr w:type="spellStart"/>
            <w:r w:rsidRPr="009E4A1E">
              <w:rPr>
                <w:b/>
                <w:bCs/>
                <w:sz w:val="24"/>
                <w:szCs w:val="24"/>
              </w:rPr>
              <w:t>Demat</w:t>
            </w:r>
            <w:proofErr w:type="spellEnd"/>
            <w:r w:rsidRPr="009E4A1E">
              <w:rPr>
                <w:b/>
                <w:bCs/>
                <w:sz w:val="24"/>
                <w:szCs w:val="24"/>
              </w:rPr>
              <w:t xml:space="preserve"> transfer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between Transferor and Transferee until Registration</w:t>
            </w:r>
          </w:p>
          <w:p w:rsidR="006B7FA5" w:rsidRPr="009E4A1E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1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5:Calls on Shares, Forfeiture, Surrender and Lien</w:t>
            </w:r>
          </w:p>
        </w:tc>
      </w:tr>
      <w:tr w:rsidR="006B7FA5" w:rsidRPr="00311932" w:rsidTr="006B7FA5">
        <w:trPr>
          <w:trHeight w:val="4596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Calls on shares- Meaning and Characteristics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provisions regarding calls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for making call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Effects of non payment of call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Calls in Arrears and Advance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Forfeiture of Shares- Meaning and Conditions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for forfeiture and effects</w:t>
            </w:r>
          </w:p>
          <w:p w:rsidR="006B7FA5" w:rsidRPr="00EC2430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Reissue of forfeited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Annulment of Forfeiture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Expropriation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Surrender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Conditions for valid surrender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Forfeiture vs Surrender vs Lien vs expropriation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Lien on shares</w:t>
            </w:r>
          </w:p>
          <w:p w:rsidR="006B7FA5" w:rsidRPr="00EC2430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Termination of lien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6: Share Capital of Company</w:t>
            </w:r>
          </w:p>
        </w:tc>
      </w:tr>
      <w:tr w:rsidR="006B7FA5" w:rsidRPr="00311932" w:rsidTr="006B7FA5">
        <w:trPr>
          <w:trHeight w:val="2762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 capital- meaning, nature and forms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Kinds of share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Alteration in share capital- restrictions and procedure</w:t>
            </w:r>
          </w:p>
          <w:p w:rsidR="006B7FA5" w:rsidRPr="00EC2430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Reduction in share capital- reasons, restrictions and procedure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Liability of members in respect of reduced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issue of share capital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Manner and allotment of further issue of shares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Conversion of loans into shares</w:t>
            </w:r>
          </w:p>
          <w:p w:rsidR="006B7FA5" w:rsidRPr="00EC2430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Shareholder’s right of pre emption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7 : Members and Shareholders of a Company</w:t>
            </w:r>
          </w:p>
        </w:tc>
      </w:tr>
      <w:tr w:rsidR="006B7FA5" w:rsidRPr="00311932" w:rsidTr="006B7FA5">
        <w:trPr>
          <w:trHeight w:val="3679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Members- meaning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membership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 vs Shareholders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may be members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 of acquiring membership</w:t>
            </w:r>
          </w:p>
          <w:p w:rsidR="006B7FA5" w:rsidRPr="006576D1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Termination of membership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Register of members- Maintenance, Place, Inspection, Closing and Rectification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Foreign register of members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Rights of Members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Variation of member’s rights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Liabilities of members</w:t>
            </w:r>
          </w:p>
          <w:p w:rsidR="006B7FA5" w:rsidRPr="006576D1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Return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8: Company Meetings and Resolutions</w:t>
            </w:r>
          </w:p>
        </w:tc>
      </w:tr>
      <w:tr w:rsidR="006B7FA5" w:rsidRPr="00311932" w:rsidTr="006B7FA5">
        <w:trPr>
          <w:trHeight w:val="3653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Meeting- meaning and characteristics and significance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man meeting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Kinds of meetings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regarding each kind of meeting- Time, notice, place, quorum, penalty, authority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Resolution- meaning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Kinds of resolution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of certain resolutions and agreements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Passing of resolution by postal ballot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 through video conferencing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Matters that are prohibited in Board meeting conducted through Video Conferencing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2</w:t>
            </w:r>
          </w:p>
        </w:tc>
      </w:tr>
      <w:tr w:rsidR="006B7FA5" w:rsidRPr="00311932" w:rsidTr="006B7FA5">
        <w:trPr>
          <w:trHeight w:val="259"/>
        </w:trPr>
        <w:tc>
          <w:tcPr>
            <w:tcW w:w="9016" w:type="dxa"/>
          </w:tcPr>
          <w:p w:rsidR="006B7FA5" w:rsidRPr="00BF1FBB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9: Requisites of a Valid Meeting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Validity of a Meeting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Requisites of valid meeting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Voting, Polls and Proxy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provisions regarding polls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provisions regarding proxy</w:t>
            </w:r>
          </w:p>
          <w:p w:rsidR="006B7FA5" w:rsidRPr="0026656C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 voting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10: Directors: Appointment, Removal, Powers, Duties and Liabilities</w:t>
            </w:r>
          </w:p>
        </w:tc>
      </w:tr>
      <w:tr w:rsidR="006B7FA5" w:rsidRPr="00311932" w:rsidTr="006B7FA5">
        <w:trPr>
          <w:trHeight w:val="6187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26656C">
              <w:rPr>
                <w:b/>
                <w:bCs/>
                <w:sz w:val="24"/>
                <w:szCs w:val="24"/>
              </w:rPr>
              <w:lastRenderedPageBreak/>
              <w:t>Director</w:t>
            </w:r>
            <w:r>
              <w:rPr>
                <w:b/>
                <w:bCs/>
                <w:sz w:val="24"/>
                <w:szCs w:val="24"/>
              </w:rPr>
              <w:t xml:space="preserve"> and Board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Only Individuals can be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Restrictions on number of directorships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Classification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 and Dis qualifications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Appointment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Voting on Director’s appointment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Vacation of office of director</w:t>
            </w:r>
          </w:p>
          <w:p w:rsidR="006B7FA5" w:rsidRPr="00335C26" w:rsidRDefault="006B7FA5" w:rsidP="006B7FA5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Removal of director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Resignation by a director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Assignment of office to others by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Loans to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position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Powers of Directors and Restrictions on Board’s Powers</w:t>
            </w:r>
          </w:p>
          <w:p w:rsidR="006B7FA5" w:rsidRPr="00374672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Contribution to charitable fund and </w:t>
            </w:r>
            <w:r w:rsidRPr="00374672">
              <w:rPr>
                <w:b/>
                <w:bCs/>
                <w:sz w:val="24"/>
                <w:szCs w:val="24"/>
              </w:rPr>
              <w:t>Political Contributions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Liabilities of Directors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Remuneration of Directors</w:t>
            </w:r>
          </w:p>
          <w:p w:rsidR="006B7FA5" w:rsidRPr="00335C26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335C26">
              <w:rPr>
                <w:b/>
                <w:bCs/>
                <w:sz w:val="24"/>
                <w:szCs w:val="24"/>
              </w:rPr>
              <w:t>Managing Director, Whole Time Director, Manager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11: Winding up of the Company</w:t>
            </w:r>
          </w:p>
        </w:tc>
      </w:tr>
      <w:tr w:rsidR="006B7FA5" w:rsidRPr="00311932" w:rsidTr="006B7FA5">
        <w:trPr>
          <w:trHeight w:val="2150"/>
        </w:trPr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Winding up and Dissolution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Modes of Winding up</w:t>
            </w:r>
          </w:p>
          <w:p w:rsidR="006B7FA5" w:rsidRPr="004D2836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Provisions regarding winding up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Consequences of Winding up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Official Liquidator</w:t>
            </w:r>
          </w:p>
          <w:p w:rsidR="006B7FA5" w:rsidRPr="004D2836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Contributory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12 : Depository System and Paperless Trading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Depository system- Meaning, characteristics, constituents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Transfer of ownership through depository mode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 and Benefits of depositories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Paperless trading</w:t>
            </w:r>
          </w:p>
          <w:p w:rsidR="006B7FA5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Depository process</w:t>
            </w:r>
          </w:p>
          <w:p w:rsidR="006B7FA5" w:rsidRPr="00FB5FD7" w:rsidRDefault="006B7FA5" w:rsidP="006B7FA5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C458F">
              <w:rPr>
                <w:b/>
                <w:bCs/>
                <w:sz w:val="24"/>
                <w:szCs w:val="24"/>
              </w:rPr>
              <w:t>NSDL, SHCIL</w:t>
            </w:r>
            <w:r>
              <w:rPr>
                <w:b/>
                <w:bCs/>
                <w:sz w:val="24"/>
                <w:szCs w:val="24"/>
              </w:rPr>
              <w:t>, CDSL</w:t>
            </w:r>
          </w:p>
        </w:tc>
      </w:tr>
      <w:tr w:rsidR="006B7FA5" w:rsidRPr="00311932" w:rsidTr="006B7FA5">
        <w:tc>
          <w:tcPr>
            <w:tcW w:w="9016" w:type="dxa"/>
          </w:tcPr>
          <w:p w:rsidR="006B7FA5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 TEST</w:t>
            </w:r>
          </w:p>
          <w:p w:rsidR="006B7FA5" w:rsidRPr="0076653F" w:rsidRDefault="006B7FA5" w:rsidP="006B7F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AND DOUBT CLARIFICATION</w:t>
            </w:r>
          </w:p>
        </w:tc>
      </w:tr>
    </w:tbl>
    <w:p w:rsidR="006B7FA5" w:rsidRPr="0076653F" w:rsidRDefault="006B7FA5" w:rsidP="006B7FA5">
      <w:pPr>
        <w:rPr>
          <w:b/>
          <w:bCs/>
          <w:sz w:val="24"/>
          <w:szCs w:val="24"/>
        </w:rPr>
      </w:pPr>
    </w:p>
    <w:p w:rsidR="006B7FA5" w:rsidRPr="0076653F" w:rsidRDefault="006B7FA5" w:rsidP="006B7FA5">
      <w:pPr>
        <w:rPr>
          <w:b/>
          <w:bCs/>
          <w:sz w:val="24"/>
          <w:szCs w:val="24"/>
        </w:rPr>
      </w:pPr>
    </w:p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7FA5" w:rsidRPr="00AA62CC" w:rsidTr="006B7FA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OF MATHEMATICS DEPT.</w:t>
            </w: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Semester : Odd, (October 2021 to January,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BUSINESS MATHEMATICS-I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B.COM,  1</w:t>
            </w:r>
            <w:r w:rsidRPr="00AA5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A5" w:rsidRPr="00AA62CC" w:rsidRDefault="006B7FA5" w:rsidP="006B7FA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A5" w:rsidRPr="00AA62CC" w:rsidRDefault="006B7FA5" w:rsidP="006B7FA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B7FA5" w:rsidRDefault="006B7FA5" w:rsidP="006B7FA5"/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E3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2021 TO 31 OCTOBER 2021</w:t>
      </w:r>
    </w:p>
    <w:p w:rsidR="006B7FA5" w:rsidRPr="00A724F0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C8">
        <w:rPr>
          <w:rFonts w:ascii="Times New Roman" w:hAnsi="Times New Roman" w:cs="Times New Roman"/>
          <w:sz w:val="24"/>
          <w:szCs w:val="24"/>
        </w:rPr>
        <w:t>Indices and Logarithms; Theory of Sets: Meaning, elements, types, presentation and equality of Sets, Union, Intersection, Complement and Difference of Sets, Venn Diagram, Cartesian Product of two Sets, Applications of Set Theory.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2E3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2021 TO 30 NOVEMBER 2021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C8">
        <w:rPr>
          <w:rFonts w:ascii="Times New Roman" w:hAnsi="Times New Roman" w:cs="Times New Roman"/>
          <w:sz w:val="24"/>
          <w:szCs w:val="24"/>
        </w:rPr>
        <w:t>Elementary idea of Permutations and Combinations</w:t>
      </w:r>
      <w:r>
        <w:t>.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52E3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DECEMBER 2021 </w:t>
      </w:r>
      <w:r w:rsidRPr="00A724F0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31 DECEMBER 2021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C8">
        <w:rPr>
          <w:rFonts w:ascii="Times New Roman" w:hAnsi="Times New Roman" w:cs="Times New Roman"/>
          <w:sz w:val="24"/>
          <w:szCs w:val="24"/>
        </w:rPr>
        <w:t>Sequence and Series, A.P, G.P.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JANUARY 2022 TO 18 JANUARY 2022</w:t>
      </w:r>
    </w:p>
    <w:p w:rsidR="006B7FA5" w:rsidRPr="00825AC8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C8">
        <w:rPr>
          <w:rFonts w:ascii="Times New Roman" w:hAnsi="Times New Roman" w:cs="Times New Roman"/>
          <w:sz w:val="24"/>
          <w:szCs w:val="24"/>
        </w:rPr>
        <w:t>Data interpretation- Introduction, approaches to data interpretation, tabulation, Bar graphs, Pie charts, Line graphs, Mix graphs</w:t>
      </w:r>
    </w:p>
    <w:p w:rsidR="006B7FA5" w:rsidRDefault="006B7FA5" w:rsidP="006B7FA5"/>
    <w:p w:rsidR="006B7FA5" w:rsidRDefault="006B7FA5" w:rsidP="006B7FA5"/>
    <w:p w:rsidR="006B7FA5" w:rsidRDefault="006B7FA5" w:rsidP="006B7FA5"/>
    <w:p w:rsidR="006B7FA5" w:rsidRDefault="006B7FA5" w:rsidP="006B7FA5"/>
    <w:p w:rsidR="006B7FA5" w:rsidRDefault="006B7FA5" w:rsidP="006B7FA5"/>
    <w:p w:rsidR="006B7FA5" w:rsidRDefault="006B7FA5" w:rsidP="006B7FA5"/>
    <w:p w:rsidR="006B7FA5" w:rsidRDefault="006B7FA5" w:rsidP="006B7FA5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B7FA5" w:rsidRPr="00AA62CC" w:rsidTr="006B7FA5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OF MATHEMATICS DEPT.</w:t>
            </w: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  Semester : EVEN, ( APRIL 2022 to JUNE,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BUSINESS MATHEMATICS-II</w:t>
            </w:r>
          </w:p>
          <w:p w:rsidR="006B7FA5" w:rsidRPr="00883441" w:rsidRDefault="006B7FA5" w:rsidP="006B7F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B.COM,  2</w:t>
            </w:r>
            <w:r w:rsidRPr="00BD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A5" w:rsidRPr="00AA62CC" w:rsidRDefault="006B7FA5" w:rsidP="006B7FA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7FA5" w:rsidRPr="00AA62CC" w:rsidTr="006B7FA5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A5" w:rsidRPr="00AA62CC" w:rsidRDefault="006B7FA5" w:rsidP="006B7FA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B7FA5" w:rsidRDefault="006B7FA5" w:rsidP="006B7FA5"/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APRIL 2022 TO 30 APRIL 2022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13">
        <w:rPr>
          <w:rFonts w:ascii="Times New Roman" w:hAnsi="Times New Roman" w:cs="Times New Roman"/>
          <w:sz w:val="24"/>
          <w:szCs w:val="24"/>
        </w:rPr>
        <w:t xml:space="preserve">Matrices and Determinants: Definition of a Matrix ; Types of Matrices, Algebra of Matrices; Calculation of values of Determinants up to third order; </w:t>
      </w:r>
      <w:proofErr w:type="spellStart"/>
      <w:r w:rsidRPr="008B1713"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 w:rsidRPr="008B1713">
        <w:rPr>
          <w:rFonts w:ascii="Times New Roman" w:hAnsi="Times New Roman" w:cs="Times New Roman"/>
          <w:sz w:val="24"/>
          <w:szCs w:val="24"/>
        </w:rPr>
        <w:t xml:space="preserve"> of a Matrix, elementary row and column operations; Finding inverse matrix through </w:t>
      </w:r>
      <w:proofErr w:type="spellStart"/>
      <w:r w:rsidRPr="008B1713"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 w:rsidRPr="008B1713">
        <w:rPr>
          <w:rFonts w:ascii="Times New Roman" w:hAnsi="Times New Roman" w:cs="Times New Roman"/>
          <w:sz w:val="24"/>
          <w:szCs w:val="24"/>
        </w:rPr>
        <w:t xml:space="preserve"> and elementary row or column </w:t>
      </w:r>
      <w:r w:rsidRPr="008B1713">
        <w:rPr>
          <w:rFonts w:ascii="Times New Roman" w:hAnsi="Times New Roman" w:cs="Times New Roman"/>
          <w:sz w:val="24"/>
          <w:szCs w:val="24"/>
        </w:rPr>
        <w:lastRenderedPageBreak/>
        <w:t>operations; Solution of a system of Linear equations having unique Solution and involving not more than three variables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MAY 2022 TO 31 MAY 2022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13">
        <w:rPr>
          <w:rFonts w:ascii="Times New Roman" w:hAnsi="Times New Roman" w:cs="Times New Roman"/>
          <w:sz w:val="24"/>
          <w:szCs w:val="24"/>
        </w:rPr>
        <w:t>Differentiation (only algebraic problem</w:t>
      </w:r>
      <w:proofErr w:type="gramStart"/>
      <w:r w:rsidRPr="008B1713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8B1713">
        <w:rPr>
          <w:rFonts w:ascii="Times New Roman" w:hAnsi="Times New Roman" w:cs="Times New Roman"/>
          <w:sz w:val="24"/>
          <w:szCs w:val="24"/>
        </w:rPr>
        <w:t xml:space="preserve"> Application of differentiation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034">
        <w:rPr>
          <w:rFonts w:ascii="Times New Roman" w:hAnsi="Times New Roman" w:cs="Times New Roman"/>
          <w:sz w:val="24"/>
          <w:szCs w:val="24"/>
        </w:rPr>
        <w:t xml:space="preserve"> </w:t>
      </w:r>
      <w:r w:rsidRPr="008B1713">
        <w:rPr>
          <w:rFonts w:ascii="Times New Roman" w:hAnsi="Times New Roman" w:cs="Times New Roman"/>
          <w:sz w:val="24"/>
          <w:szCs w:val="24"/>
        </w:rPr>
        <w:t xml:space="preserve">Compound Interest 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JUNE 2022</w:t>
      </w:r>
      <w:r w:rsidRPr="00A724F0">
        <w:rPr>
          <w:rFonts w:ascii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</w:rPr>
        <w:t xml:space="preserve"> 24 JUNE 2022</w:t>
      </w:r>
    </w:p>
    <w:p w:rsidR="006B7FA5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13">
        <w:rPr>
          <w:rFonts w:ascii="Times New Roman" w:hAnsi="Times New Roman" w:cs="Times New Roman"/>
          <w:sz w:val="24"/>
          <w:szCs w:val="24"/>
        </w:rPr>
        <w:t>Annuities: Certain different types of interest rate; Concept of present value and amount of a sum; Types of annuities; Present value and amount of an annuity, including the case of continuous compounding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A5" w:rsidRPr="00281141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41">
        <w:rPr>
          <w:rFonts w:ascii="Times New Roman" w:hAnsi="Times New Roman" w:cs="Times New Roman"/>
          <w:sz w:val="24"/>
          <w:szCs w:val="24"/>
        </w:rPr>
        <w:t>Ratio, Proportion and Percentage; Profit and Loss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A5" w:rsidRPr="00825AC8" w:rsidRDefault="006B7FA5" w:rsidP="006B7F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FA5" w:rsidRDefault="006B7FA5" w:rsidP="006B7FA5"/>
    <w:p w:rsidR="006B7FA5" w:rsidRDefault="006B7FA5" w:rsidP="006B7FA5"/>
    <w:p w:rsidR="006B7FA5" w:rsidRDefault="006B7FA5" w:rsidP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Default="006B7FA5"/>
    <w:p w:rsidR="006B7FA5" w:rsidRPr="003545B1" w:rsidRDefault="006B7FA5" w:rsidP="006B7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Government College Rithoj (Gurugram</w:t>
      </w:r>
      <w:r w:rsidRPr="003545B1">
        <w:rPr>
          <w:rFonts w:ascii="Times New Roman" w:hAnsi="Times New Roman" w:cs="Times New Roman"/>
          <w:sz w:val="24"/>
          <w:szCs w:val="24"/>
        </w:rPr>
        <w:t>)</w:t>
      </w:r>
    </w:p>
    <w:p w:rsidR="006B7FA5" w:rsidRPr="003545B1" w:rsidRDefault="006B7FA5" w:rsidP="006B7FA5">
      <w:pPr>
        <w:pStyle w:val="NoSpacing"/>
        <w:tabs>
          <w:tab w:val="left" w:pos="251"/>
          <w:tab w:val="center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45B1">
        <w:rPr>
          <w:rFonts w:ascii="Times New Roman" w:hAnsi="Times New Roman" w:cs="Times New Roman"/>
          <w:sz w:val="24"/>
          <w:szCs w:val="24"/>
        </w:rPr>
        <w:t>LESSON  PLANNER</w:t>
      </w:r>
      <w:proofErr w:type="gramEnd"/>
      <w:r w:rsidRPr="003545B1">
        <w:rPr>
          <w:rFonts w:ascii="Times New Roman" w:hAnsi="Times New Roman" w:cs="Times New Roman"/>
          <w:sz w:val="24"/>
          <w:szCs w:val="24"/>
        </w:rPr>
        <w:t xml:space="preserve"> FOR THE SEMESTER II/IV/VI (A.Y. -2022-23)</w:t>
      </w:r>
    </w:p>
    <w:p w:rsidR="006B7FA5" w:rsidRPr="003545B1" w:rsidRDefault="006B7FA5" w:rsidP="006B7F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7FA5" w:rsidRPr="003545B1" w:rsidRDefault="006B7FA5" w:rsidP="006B7F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5B1">
        <w:rPr>
          <w:rFonts w:ascii="Times New Roman" w:hAnsi="Times New Roman" w:cs="Times New Roman"/>
          <w:b/>
          <w:sz w:val="24"/>
          <w:szCs w:val="24"/>
        </w:rPr>
        <w:t xml:space="preserve">NAME OF THE TEACHER: </w:t>
      </w:r>
      <w:r w:rsidRPr="003545B1">
        <w:rPr>
          <w:rFonts w:ascii="Times New Roman" w:hAnsi="Times New Roman" w:cs="Times New Roman"/>
          <w:b/>
          <w:i/>
          <w:sz w:val="24"/>
          <w:szCs w:val="24"/>
        </w:rPr>
        <w:t xml:space="preserve">SUNIL KUMAR </w:t>
      </w:r>
      <w:proofErr w:type="gramStart"/>
      <w:r w:rsidRPr="003545B1">
        <w:rPr>
          <w:rFonts w:ascii="Times New Roman" w:hAnsi="Times New Roman" w:cs="Times New Roman"/>
          <w:b/>
          <w:i/>
          <w:sz w:val="24"/>
          <w:szCs w:val="24"/>
        </w:rPr>
        <w:t>( Assistant</w:t>
      </w:r>
      <w:proofErr w:type="gramEnd"/>
      <w:r w:rsidRPr="003545B1">
        <w:rPr>
          <w:rFonts w:ascii="Times New Roman" w:hAnsi="Times New Roman" w:cs="Times New Roman"/>
          <w:b/>
          <w:i/>
          <w:sz w:val="24"/>
          <w:szCs w:val="24"/>
        </w:rPr>
        <w:t xml:space="preserve"> Professor)</w:t>
      </w:r>
    </w:p>
    <w:tbl>
      <w:tblPr>
        <w:tblStyle w:val="TableGrid"/>
        <w:tblW w:w="4692" w:type="pct"/>
        <w:tblLook w:val="04A0" w:firstRow="1" w:lastRow="0" w:firstColumn="1" w:lastColumn="0" w:noHBand="0" w:noVBand="1"/>
      </w:tblPr>
      <w:tblGrid>
        <w:gridCol w:w="1474"/>
        <w:gridCol w:w="1626"/>
        <w:gridCol w:w="5783"/>
      </w:tblGrid>
      <w:tr w:rsidR="006B7FA5" w:rsidRPr="003545B1" w:rsidTr="006B7FA5">
        <w:trPr>
          <w:trHeight w:val="461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B.Com- 3</w:t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Year Semester-6</w:t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B7FA5" w:rsidRPr="003545B1" w:rsidTr="006B7FA5">
        <w:trPr>
          <w:trHeight w:val="338"/>
        </w:trPr>
        <w:tc>
          <w:tcPr>
            <w:tcW w:w="830" w:type="pct"/>
            <w:tcBorders>
              <w:top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3255" w:type="pct"/>
            <w:tcBorders>
              <w:top w:val="single" w:sz="4" w:space="0" w:color="auto"/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Taxation laws-</w:t>
            </w: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38"/>
        </w:trPr>
        <w:tc>
          <w:tcPr>
            <w:tcW w:w="830" w:type="pct"/>
            <w:tcBorders>
              <w:top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1/04/2022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Computation of total income of individuals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Calculation of total income- procedure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</w:tc>
      </w:tr>
      <w:tr w:rsidR="006B7FA5" w:rsidRPr="003545B1" w:rsidTr="006B7FA5">
        <w:trPr>
          <w:trHeight w:val="82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Practical problem solution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4/04/2022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Practical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5/04/2022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Practical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6/04/2022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Practical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7/04/2022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 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Practical problem solution</w:t>
            </w:r>
          </w:p>
        </w:tc>
      </w:tr>
      <w:tr w:rsidR="006B7FA5" w:rsidRPr="003545B1" w:rsidTr="006B7FA5">
        <w:trPr>
          <w:trHeight w:val="873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8/04/2022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Day 1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 xml:space="preserve">Computation of tax </w:t>
            </w:r>
            <w:proofErr w:type="spellStart"/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liablity</w:t>
            </w:r>
            <w:proofErr w:type="spellEnd"/>
            <w:r w:rsidRPr="003545B1">
              <w:rPr>
                <w:rFonts w:ascii="Times New Roman" w:hAnsi="Times New Roman" w:cs="Times New Roman"/>
                <w:sz w:val="24"/>
                <w:szCs w:val="24"/>
              </w:rPr>
              <w:t xml:space="preserve"> of individuals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RATE OF INCOME TAX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MARGINAL RELIEF,SURCHARGE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9/04/2022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Alternative minimum tax on person other than company</w:t>
            </w:r>
          </w:p>
        </w:tc>
      </w:tr>
      <w:tr w:rsidR="006B7FA5" w:rsidRPr="003545B1" w:rsidTr="006B7FA5">
        <w:trPr>
          <w:trHeight w:val="570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11/04/2022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credit in respect of alternative minimum tax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12/04/2022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13/04/2022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15/04/2022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2  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16/04/2022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19/04/2022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20/04/2022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926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21/04/2022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5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22/04/2022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3     Day 6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23/04/2022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  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25/04/2022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26/04/2022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 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27/04/2022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 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TEST-COMPUTATION OF TOTAL INCOME            AND TAX LIABLITY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28/04/2022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4 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PRESENTATION ON TAXLIABLITY OF INDIVIDUAL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29/04/2022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REBATE AND RELIEF OF TAX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REBATE-AOP OR BOI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30/04/2022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RELIEF OF TAX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02/05/2022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CHAPTER-4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04/05/2022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Day 5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ASSESSMENT OF HINDU UNDIVIDED FAMILY AND COMUTATION OF TAX LIABLITY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05/05/2022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5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DIVISION OF HINDU UNDIVIDED FAMILY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&amp;PROCEDURE OF ASSESMENT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06/05/2022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07/05/2022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09/05/2022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10/05/2022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11/05/2022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12/05/2022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6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13/05/2022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ASSESSMENT OF FIRMS AND COMPUTATION OF TAX LIABLITY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14/05/2022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MEANING OF PARTNERS PARTNERSHIPAND FIRM &amp; CALCULATION OF FIRM’S INCOME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16/05/2022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PROFIT AND LOSS APPROPRIATION ACCOUNT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CALCULATION OF INCOME OF A PARTNER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17/05/2022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CALCULATION OF BOOK PROFIT</w:t>
            </w:r>
          </w:p>
        </w:tc>
      </w:tr>
      <w:tr w:rsidR="006B7FA5" w:rsidRPr="003545B1" w:rsidTr="006B7FA5">
        <w:trPr>
          <w:trHeight w:val="17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18/05/2022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622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19/05/2022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7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817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20/05/2022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21/05/2022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23/05/2022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24/05/2022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25/05/2022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ASSESSMENT OF ASSOCIATION OF PERSONS OR BODY OF INDIVIDUAL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26/05/2022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8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LIABLITY OF AOP AND BOI &amp; MINIMUM MARGINAL RATE</w:t>
            </w:r>
          </w:p>
        </w:tc>
      </w:tr>
      <w:tr w:rsidR="006B7FA5" w:rsidRPr="003545B1" w:rsidTr="006B7FA5">
        <w:trPr>
          <w:trHeight w:val="799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27/05/2022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28/05/2022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30/05/2022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622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31/05/2022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01/06/2022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9   Day 6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TEST-</w:t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799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7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03/06/2022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INCOME TAX AUTHORITIES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04/06/2022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APPOINTMENT AND CONTROL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06/06/2022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RIGHT’S OF CBDT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07/06/2022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RIGHT’S OFDIRECTOR GENERAL,CHIEF COMMISSIONER, JOINT COMMISSIONER DEPUTY COMMISSIONER,ASSESSING OFFICER AND COMMISSIONER(APPEALS)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08/06/2022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ASSESSING OFFICER</w:t>
            </w:r>
          </w:p>
        </w:tc>
      </w:tr>
      <w:tr w:rsidR="006B7FA5" w:rsidRPr="003545B1" w:rsidTr="006B7FA5">
        <w:trPr>
          <w:trHeight w:val="622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09/06/2022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10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PRESENTATION ON INCOME TAX AUTHORITIES</w:t>
            </w:r>
          </w:p>
        </w:tc>
      </w:tr>
      <w:tr w:rsidR="006B7FA5" w:rsidRPr="003545B1" w:rsidTr="006B7FA5">
        <w:trPr>
          <w:trHeight w:val="817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8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10/06/2022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ASSESSMENT OPROCEDURE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11/06/2022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INCOME TAX RETURN FORMS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13/06/2022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PERMANENT ACCOUNT NUMBER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ASSESSMENT-SELF,REGULAR,BEST JUDGEMENT,RE ASSESSMENT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9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16/06/2022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DEDUCTION OF TAX AT SOURCE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17/06/2022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11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RULES FOR TDS ON SALARY</w:t>
            </w:r>
          </w:p>
        </w:tc>
      </w:tr>
      <w:tr w:rsidR="006B7FA5" w:rsidRPr="003545B1" w:rsidTr="006B7FA5">
        <w:trPr>
          <w:trHeight w:val="799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18/06/2022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DIFFERENT RATES OF TDS FOR INTREST ON SECURITIES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20/06/2022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TDS CERTIFICATE PERIOD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10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21/06/2022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ADVANCE PAYMENT OF TAX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22/06/2022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PRCTICAL PROBLEM SOLUTION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23/06/2022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PROVISIONS REGARDING INTREST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24/06/2022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12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PRESENTATION ON ADVANCE PAYMENT OF TAX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799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25/06/2022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RECOVERY AND REFUND OF TAX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27/06/2022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PROCEDURE FOR CLAIMING A REFUND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INTREST ON REFUND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28/06/2022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APPEALS ANDREVISION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29/06/2022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PROCEDURE FOR APPEALS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30/07/2022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APPELLATE TRIBUNAL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01/07/2022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13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APPEAL TO HIGH COURT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SUPREME COURTE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02/07/2022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PENALTIES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ITEMS OF PENALTIES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05/07/2022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REVISION-PENALTIES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06/07/2022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OFFENCES AND PROSECUTIONS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07/07/2022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FAILURE OF INCOME TAX RETURN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08/07/2022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14 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OFFENCES BY THE COMPANY</w:t>
            </w:r>
          </w:p>
        </w:tc>
      </w:tr>
      <w:tr w:rsidR="006B7FA5" w:rsidRPr="003545B1" w:rsidTr="006B7FA5">
        <w:trPr>
          <w:trHeight w:val="799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09/07/2022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OFFENCES BY THE HINDUUNDIVIDED FAMILY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CHAPTER 15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11/07/2022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 Day 2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TAXPLANNING FOR INDIVIDUALS</w:t>
            </w:r>
          </w:p>
          <w:p w:rsidR="006B7FA5" w:rsidRPr="003545B1" w:rsidRDefault="006B7FA5" w:rsidP="006B7FA5">
            <w:pPr>
              <w:tabs>
                <w:tab w:val="left" w:pos="800"/>
                <w:tab w:val="center" w:pos="20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(INTRODUCTION)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12/07/2022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Day 3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EVASION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AVOIDANCE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13/07/2022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Day 4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OBJECTIVES OF TAX PLANNING</w:t>
            </w:r>
          </w:p>
        </w:tc>
      </w:tr>
      <w:tr w:rsidR="006B7FA5" w:rsidRPr="003545B1" w:rsidTr="006B7FA5">
        <w:trPr>
          <w:trHeight w:val="391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14/07/2022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Day 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CHARACTERISTICS OF TAX PLANNING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IMPOTANCE OR SIGNIFICANCE OF TAX PLANNING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15/07/2022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15   Day 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FOR INDIVIDUAL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16/07/2022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16    Day 1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IN RELATION TO SALARY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IN RELATION TOHOUSE PROPERTY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IN RELATION TO PGBP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IN RELATION TO CAPITAL GAIN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TAX PLANNING IN RELATION TO  OTHER SOURCES</w:t>
            </w: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18/07/2022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16   Day 3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TEST-</w:t>
            </w: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 15</w:t>
            </w:r>
          </w:p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A5" w:rsidRPr="003545B1" w:rsidTr="006B7FA5">
        <w:trPr>
          <w:trHeight w:val="408"/>
        </w:trPr>
        <w:tc>
          <w:tcPr>
            <w:tcW w:w="830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19/07/2022</w:t>
            </w:r>
          </w:p>
        </w:tc>
        <w:tc>
          <w:tcPr>
            <w:tcW w:w="915" w:type="pct"/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b/>
                <w:sz w:val="24"/>
                <w:szCs w:val="24"/>
              </w:rPr>
              <w:t>WEEK 16   Day 4</w:t>
            </w:r>
          </w:p>
        </w:tc>
        <w:tc>
          <w:tcPr>
            <w:tcW w:w="3255" w:type="pct"/>
            <w:tcBorders>
              <w:right w:val="single" w:sz="4" w:space="0" w:color="auto"/>
            </w:tcBorders>
          </w:tcPr>
          <w:p w:rsidR="006B7FA5" w:rsidRPr="003545B1" w:rsidRDefault="006B7FA5" w:rsidP="006B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1">
              <w:rPr>
                <w:rFonts w:ascii="Times New Roman" w:hAnsi="Times New Roman" w:cs="Times New Roman"/>
                <w:sz w:val="24"/>
                <w:szCs w:val="24"/>
              </w:rPr>
              <w:t>PRESENTATION ON TAX PLANNING</w:t>
            </w:r>
          </w:p>
        </w:tc>
      </w:tr>
    </w:tbl>
    <w:p w:rsidR="006B7FA5" w:rsidRDefault="006B7FA5" w:rsidP="006B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A5" w:rsidRDefault="006B7FA5" w:rsidP="006B7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A5" w:rsidRDefault="006B7FA5" w:rsidP="006B7FA5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Sunil Kumar</w:t>
      </w:r>
    </w:p>
    <w:p w:rsidR="006B7FA5" w:rsidRPr="00B22234" w:rsidRDefault="006B7FA5" w:rsidP="006B7FA5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Professor Commerce</w:t>
      </w:r>
    </w:p>
    <w:p w:rsidR="006B7FA5" w:rsidRPr="00B22234" w:rsidRDefault="006B7FA5" w:rsidP="006B7FA5">
      <w:pPr>
        <w:ind w:left="9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A5" w:rsidRDefault="006B7FA5"/>
    <w:p w:rsidR="003545B1" w:rsidRDefault="003545B1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AA62CC" w:rsidTr="008A285B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OF MATHEMATICS DEPT.</w:t>
            </w:r>
          </w:p>
        </w:tc>
      </w:tr>
    </w:tbl>
    <w:p w:rsidR="003545B1" w:rsidRDefault="003545B1" w:rsidP="003545B1"/>
    <w:p w:rsidR="003545B1" w:rsidRDefault="003545B1" w:rsidP="003545B1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AA62CC" w:rsidTr="008A285B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OF MATHEMATICS DEPT.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  Semester : EVEN, ( APRIL 2022 to JUNE,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BUSINESS MATHEMATICS-II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B.COM,  2</w:t>
            </w:r>
            <w:r w:rsidRPr="00BD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545B1" w:rsidRDefault="003545B1" w:rsidP="003545B1"/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APRIL 2022 TO 30 APRIL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13">
        <w:rPr>
          <w:rFonts w:ascii="Times New Roman" w:hAnsi="Times New Roman" w:cs="Times New Roman"/>
          <w:sz w:val="24"/>
          <w:szCs w:val="24"/>
        </w:rPr>
        <w:t>Matrices and Determinants: Definition of a Matrix; Types of Matrices, Algebra of Matrices; Calculation of values of Determinants up to third order;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13">
        <w:rPr>
          <w:rFonts w:ascii="Times New Roman" w:hAnsi="Times New Roman" w:cs="Times New Roman"/>
          <w:sz w:val="24"/>
          <w:szCs w:val="24"/>
        </w:rPr>
        <w:t>joint of a Matrix, elementary row and column operations; Finding inverse matrix through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13">
        <w:rPr>
          <w:rFonts w:ascii="Times New Roman" w:hAnsi="Times New Roman" w:cs="Times New Roman"/>
          <w:sz w:val="24"/>
          <w:szCs w:val="24"/>
        </w:rPr>
        <w:t>joint and elementary row or column operations; Solution of a system of Linear equations having unique Solution and involving not more than three variables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MAY 2022 TO 31 MAY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13">
        <w:rPr>
          <w:rFonts w:ascii="Times New Roman" w:hAnsi="Times New Roman" w:cs="Times New Roman"/>
          <w:sz w:val="24"/>
          <w:szCs w:val="24"/>
        </w:rPr>
        <w:t>Differentiation (only algebraic problem</w:t>
      </w:r>
      <w:proofErr w:type="gramStart"/>
      <w:r w:rsidRPr="008B1713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8B1713">
        <w:rPr>
          <w:rFonts w:ascii="Times New Roman" w:hAnsi="Times New Roman" w:cs="Times New Roman"/>
          <w:sz w:val="24"/>
          <w:szCs w:val="24"/>
        </w:rPr>
        <w:t xml:space="preserve"> Application of differentiation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034">
        <w:rPr>
          <w:rFonts w:ascii="Times New Roman" w:hAnsi="Times New Roman" w:cs="Times New Roman"/>
          <w:sz w:val="24"/>
          <w:szCs w:val="24"/>
        </w:rPr>
        <w:t xml:space="preserve"> </w:t>
      </w:r>
      <w:r w:rsidRPr="008B1713">
        <w:rPr>
          <w:rFonts w:ascii="Times New Roman" w:hAnsi="Times New Roman" w:cs="Times New Roman"/>
          <w:sz w:val="24"/>
          <w:szCs w:val="24"/>
        </w:rPr>
        <w:t xml:space="preserve">Compound Interest 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JUNE 2022</w:t>
      </w:r>
      <w:r w:rsidRPr="00A724F0">
        <w:rPr>
          <w:rFonts w:ascii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</w:rPr>
        <w:t xml:space="preserve"> 24 JUNE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13">
        <w:rPr>
          <w:rFonts w:ascii="Times New Roman" w:hAnsi="Times New Roman" w:cs="Times New Roman"/>
          <w:sz w:val="24"/>
          <w:szCs w:val="24"/>
        </w:rPr>
        <w:t>Annuities: Certain different types of interest rate; Concept of present value and amount of a sum; Types of annuities; Present value and amount of an annuity, including the case of continuous compounding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B1" w:rsidRPr="0028114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41">
        <w:rPr>
          <w:rFonts w:ascii="Times New Roman" w:hAnsi="Times New Roman" w:cs="Times New Roman"/>
          <w:sz w:val="24"/>
          <w:szCs w:val="24"/>
        </w:rPr>
        <w:t>Ratio, Proportion and Percentage; Profit and Loss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B1" w:rsidRPr="00825AC8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p w:rsidR="00FD774E" w:rsidRDefault="00FD774E" w:rsidP="003545B1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266"/>
        <w:gridCol w:w="90"/>
      </w:tblGrid>
      <w:tr w:rsidR="003545B1" w:rsidRPr="00AA62CC" w:rsidTr="008A285B">
        <w:trPr>
          <w:gridAfter w:val="1"/>
          <w:wAfter w:w="90" w:type="dxa"/>
          <w:trHeight w:val="360"/>
        </w:trPr>
        <w:tc>
          <w:tcPr>
            <w:tcW w:w="9266" w:type="dxa"/>
            <w:shd w:val="clear" w:color="auto" w:fill="auto"/>
            <w:noWrap/>
          </w:tcPr>
          <w:p w:rsidR="003545B1" w:rsidRPr="00883441" w:rsidRDefault="003545B1" w:rsidP="008A285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45B1" w:rsidRPr="00AA62CC" w:rsidTr="008A285B">
        <w:trPr>
          <w:trHeight w:val="39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LESSON PLAN OF MATHEMATICS DEPT.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  Semester : Even, (APRIL 2021 to JUNE,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Dynamics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B.A,  6</w:t>
            </w:r>
            <w:r w:rsidRPr="0029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545B1" w:rsidRDefault="003545B1" w:rsidP="003545B1"/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APRIL 2022 TO 30 APRIL 2022</w:t>
      </w:r>
    </w:p>
    <w:p w:rsidR="003545B1" w:rsidRPr="00755136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36">
        <w:rPr>
          <w:rFonts w:ascii="Times New Roman" w:hAnsi="Times New Roman" w:cs="Times New Roman"/>
          <w:sz w:val="24"/>
          <w:szCs w:val="24"/>
        </w:rPr>
        <w:t>Velocity and acceleration along radial, transverse, tangential and normal directions. Relative velocity and acceleration. Simple</w:t>
      </w:r>
      <w:r>
        <w:rPr>
          <w:rFonts w:ascii="Times New Roman" w:hAnsi="Times New Roman" w:cs="Times New Roman"/>
          <w:sz w:val="24"/>
          <w:szCs w:val="24"/>
        </w:rPr>
        <w:t xml:space="preserve"> harmonic motion. Elastic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</w:t>
      </w:r>
      <w:r w:rsidRPr="007551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55136">
        <w:rPr>
          <w:rFonts w:ascii="Times New Roman" w:hAnsi="Times New Roman" w:cs="Times New Roman"/>
          <w:sz w:val="24"/>
          <w:szCs w:val="24"/>
        </w:rPr>
        <w:t>.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MAY 2022 </w:t>
      </w:r>
      <w:r w:rsidRPr="00A724F0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31 MAY 2022</w:t>
      </w:r>
    </w:p>
    <w:p w:rsidR="003545B1" w:rsidRPr="00755136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36">
        <w:rPr>
          <w:rFonts w:ascii="Times New Roman" w:hAnsi="Times New Roman" w:cs="Times New Roman"/>
          <w:sz w:val="24"/>
          <w:szCs w:val="24"/>
        </w:rPr>
        <w:t>Mass, Momentum and Force. Newton’s laws of motion. Work, Power and Energy. Definitions of Conservative forces and Impulsive forces.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36">
        <w:rPr>
          <w:rFonts w:ascii="Times New Roman" w:hAnsi="Times New Roman" w:cs="Times New Roman"/>
          <w:sz w:val="24"/>
          <w:szCs w:val="24"/>
        </w:rPr>
        <w:t>Motion on smooth and rough plane curves.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JUNE 2022 TO 22 JUNE 2022</w:t>
      </w:r>
    </w:p>
    <w:p w:rsidR="003545B1" w:rsidRPr="00755136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36">
        <w:rPr>
          <w:rFonts w:ascii="Times New Roman" w:hAnsi="Times New Roman" w:cs="Times New Roman"/>
          <w:sz w:val="24"/>
          <w:szCs w:val="24"/>
        </w:rPr>
        <w:t>Projectile motion of a particle in a plane. Vector angular velocity</w:t>
      </w:r>
      <w:r>
        <w:t xml:space="preserve">. </w:t>
      </w:r>
      <w:r w:rsidRPr="00755136">
        <w:rPr>
          <w:rFonts w:ascii="Times New Roman" w:hAnsi="Times New Roman" w:cs="Times New Roman"/>
          <w:sz w:val="24"/>
          <w:szCs w:val="24"/>
        </w:rPr>
        <w:t>General motion of a rigid body. Central Orbits, Kepler laws of motion. Motion of a particle in three dimensions. Acceleration in terms of different co-ordinate systems.</w:t>
      </w:r>
    </w:p>
    <w:p w:rsidR="003545B1" w:rsidRDefault="003545B1" w:rsidP="003545B1"/>
    <w:p w:rsidR="003545B1" w:rsidRDefault="003545B1" w:rsidP="003545B1"/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5B1" w:rsidRDefault="003545B1" w:rsidP="003545B1"/>
    <w:p w:rsidR="003545B1" w:rsidRDefault="003545B1" w:rsidP="003545B1"/>
    <w:p w:rsidR="003545B1" w:rsidRDefault="003545B1" w:rsidP="003545B1"/>
    <w:p w:rsidR="003545B1" w:rsidRDefault="003545B1" w:rsidP="003545B1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AA62CC" w:rsidTr="008A285B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OF MATHEMATICS DEPT.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 Semester : Even, ( April 2022 to June,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Subject: Linear Algebra 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B.A,  6</w:t>
            </w:r>
            <w:r w:rsidRPr="0029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545B1" w:rsidRDefault="003545B1" w:rsidP="003545B1"/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 2022 TO </w:t>
      </w:r>
      <w:r>
        <w:rPr>
          <w:rFonts w:ascii="Times New Roman" w:hAnsi="Times New Roman" w:cs="Times New Roman"/>
          <w:b/>
          <w:sz w:val="24"/>
          <w:szCs w:val="24"/>
        </w:rPr>
        <w:t>30 April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sz w:val="24"/>
          <w:szCs w:val="24"/>
        </w:rPr>
        <w:t xml:space="preserve">Vector spaces, subspaces, Sum and Direct sum of subspaces, Linear span, Linearly Independent and dependent subsets of a vector space. Finitely generated vector space, Existence theorem for basis of a finitely generated vector space, Finite dimensional vector spaces, Invariance of the </w:t>
      </w:r>
      <w:r w:rsidRPr="00B41D0B">
        <w:rPr>
          <w:rFonts w:ascii="Times New Roman" w:hAnsi="Times New Roman" w:cs="Times New Roman"/>
          <w:sz w:val="24"/>
          <w:szCs w:val="24"/>
        </w:rPr>
        <w:lastRenderedPageBreak/>
        <w:t>number of elements of bases sets, Dimensions, Quotient space and its dimension.</w:t>
      </w:r>
    </w:p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b/>
          <w:sz w:val="24"/>
          <w:szCs w:val="24"/>
        </w:rPr>
        <w:t>1 M</w:t>
      </w:r>
      <w:r>
        <w:rPr>
          <w:rFonts w:ascii="Times New Roman" w:hAnsi="Times New Roman" w:cs="Times New Roman"/>
          <w:b/>
          <w:sz w:val="24"/>
          <w:szCs w:val="24"/>
        </w:rPr>
        <w:t>ay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 2022 TO 31 Ma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sz w:val="24"/>
          <w:szCs w:val="24"/>
        </w:rPr>
        <w:t xml:space="preserve">Homomorphism and isomorphism of vector spaces, Linear transformations and linear forms on vector spaces, Vector space of all the linear transformations Dual Spaces, </w:t>
      </w:r>
      <w:proofErr w:type="spellStart"/>
      <w:r w:rsidRPr="00B41D0B">
        <w:rPr>
          <w:rFonts w:ascii="Times New Roman" w:hAnsi="Times New Roman" w:cs="Times New Roman"/>
          <w:sz w:val="24"/>
          <w:szCs w:val="24"/>
        </w:rPr>
        <w:t>Bidual</w:t>
      </w:r>
      <w:proofErr w:type="spellEnd"/>
      <w:r w:rsidRPr="00B41D0B">
        <w:rPr>
          <w:rFonts w:ascii="Times New Roman" w:hAnsi="Times New Roman" w:cs="Times New Roman"/>
          <w:sz w:val="24"/>
          <w:szCs w:val="24"/>
        </w:rPr>
        <w:t xml:space="preserve"> spaces, annihilator of subspaces of finite dimensional vector spaces, Null Space, Range space of a linear transformation, Rank and Nullity Theorem</w:t>
      </w:r>
      <w:r w:rsidRPr="005F70D3">
        <w:rPr>
          <w:rFonts w:ascii="Times New Roman" w:hAnsi="Times New Roman" w:cs="Times New Roman"/>
          <w:sz w:val="24"/>
          <w:szCs w:val="24"/>
        </w:rPr>
        <w:t xml:space="preserve"> </w:t>
      </w:r>
      <w:r w:rsidRPr="00B41D0B">
        <w:rPr>
          <w:rFonts w:ascii="Times New Roman" w:hAnsi="Times New Roman" w:cs="Times New Roman"/>
          <w:sz w:val="24"/>
          <w:szCs w:val="24"/>
        </w:rPr>
        <w:t>Algebra of Liner Transformation, Minimal Polynomial of a linear transformation, Singular and non-singular linear transformations, Matrix of a linear Transformation, Change of basis, Eigen values and Eigen vectors of linear transformations.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2022 TO </w:t>
      </w:r>
      <w:r>
        <w:rPr>
          <w:rFonts w:ascii="Times New Roman" w:hAnsi="Times New Roman" w:cs="Times New Roman"/>
          <w:b/>
          <w:sz w:val="24"/>
          <w:szCs w:val="24"/>
        </w:rPr>
        <w:t>22 June</w:t>
      </w:r>
      <w:r w:rsidRPr="00B41D0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0B">
        <w:rPr>
          <w:rFonts w:ascii="Times New Roman" w:hAnsi="Times New Roman" w:cs="Times New Roman"/>
          <w:sz w:val="24"/>
          <w:szCs w:val="24"/>
        </w:rPr>
        <w:t xml:space="preserve">Inner product spaces, Cauchy-Schwarz inequality, Orthogonal vectors, Orthogonal complements, Orthogonal sets and Basis, Bessel’s inequality for finite dimensional vector spaces, </w:t>
      </w:r>
      <w:proofErr w:type="spellStart"/>
      <w:r w:rsidRPr="00B41D0B">
        <w:rPr>
          <w:rFonts w:ascii="Times New Roman" w:hAnsi="Times New Roman" w:cs="Times New Roman"/>
          <w:sz w:val="24"/>
          <w:szCs w:val="24"/>
        </w:rPr>
        <w:t>GramSchmidt</w:t>
      </w:r>
      <w:proofErr w:type="spellEnd"/>
      <w:r w:rsidRPr="00B41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D0B">
        <w:rPr>
          <w:rFonts w:ascii="Times New Roman" w:hAnsi="Times New Roman" w:cs="Times New Roman"/>
          <w:sz w:val="24"/>
          <w:szCs w:val="24"/>
        </w:rPr>
        <w:t>Orthogonalization</w:t>
      </w:r>
      <w:proofErr w:type="spellEnd"/>
      <w:r w:rsidRPr="00B41D0B">
        <w:rPr>
          <w:rFonts w:ascii="Times New Roman" w:hAnsi="Times New Roman" w:cs="Times New Roman"/>
          <w:sz w:val="24"/>
          <w:szCs w:val="24"/>
        </w:rPr>
        <w:t xml:space="preserve"> process, </w:t>
      </w:r>
      <w:proofErr w:type="spellStart"/>
      <w:r w:rsidRPr="00B41D0B"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 w:rsidRPr="00B41D0B">
        <w:rPr>
          <w:rFonts w:ascii="Times New Roman" w:hAnsi="Times New Roman" w:cs="Times New Roman"/>
          <w:sz w:val="24"/>
          <w:szCs w:val="24"/>
        </w:rPr>
        <w:t xml:space="preserve"> of a linear transformation and its properties, Unitary linear transformations</w:t>
      </w:r>
    </w:p>
    <w:p w:rsidR="003545B1" w:rsidRPr="00B41D0B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Pr="00B41D0B" w:rsidRDefault="003545B1" w:rsidP="003545B1">
      <w:pPr>
        <w:rPr>
          <w:rFonts w:ascii="Times New Roman" w:hAnsi="Times New Roman" w:cs="Times New Roman"/>
          <w:sz w:val="24"/>
          <w:szCs w:val="24"/>
        </w:rPr>
      </w:pPr>
      <w:r w:rsidRPr="00B41D0B">
        <w:rPr>
          <w:rFonts w:ascii="Times New Roman" w:hAnsi="Times New Roman" w:cs="Times New Roman"/>
          <w:sz w:val="24"/>
          <w:szCs w:val="24"/>
        </w:rPr>
        <w:t>.</w:t>
      </w:r>
    </w:p>
    <w:p w:rsidR="003545B1" w:rsidRDefault="003545B1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p w:rsidR="00FD774E" w:rsidRPr="00B41D0B" w:rsidRDefault="00FD774E" w:rsidP="003545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AA62CC" w:rsidTr="008A285B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LESSON PLAN OF MATHEMATICS DEPT.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College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Rithoj</w:t>
            </w:r>
            <w:proofErr w:type="spellEnd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,  Academic Session :2021-22   Semester : Even, (April 2022 to June, 2022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Teacher: Dr. Kusum Saharan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Real and complex Analysis</w:t>
            </w:r>
          </w:p>
          <w:p w:rsidR="003545B1" w:rsidRPr="00883441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B.A,  6</w:t>
            </w:r>
            <w:r w:rsidRPr="0029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8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45B1" w:rsidRPr="00AA62CC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AA62CC" w:rsidRDefault="003545B1" w:rsidP="008A2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545B1" w:rsidRDefault="003545B1" w:rsidP="003545B1"/>
    <w:p w:rsidR="003545B1" w:rsidRPr="00E063D0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 TO </w:t>
      </w:r>
      <w:r>
        <w:rPr>
          <w:rFonts w:ascii="Times New Roman" w:hAnsi="Times New Roman" w:cs="Times New Roman"/>
          <w:b/>
          <w:sz w:val="24"/>
          <w:szCs w:val="24"/>
        </w:rPr>
        <w:t>30 April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E063D0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sz w:val="24"/>
          <w:szCs w:val="24"/>
        </w:rPr>
        <w:t xml:space="preserve">Jacobians, Beta and Gama functions, Double and Triple integrals, </w:t>
      </w:r>
      <w:proofErr w:type="spellStart"/>
      <w:r w:rsidRPr="00E063D0">
        <w:rPr>
          <w:rFonts w:ascii="Times New Roman" w:hAnsi="Times New Roman" w:cs="Times New Roman"/>
          <w:sz w:val="24"/>
          <w:szCs w:val="24"/>
        </w:rPr>
        <w:t>Dirichlets</w:t>
      </w:r>
      <w:proofErr w:type="spellEnd"/>
      <w:r w:rsidRPr="00E063D0">
        <w:rPr>
          <w:rFonts w:ascii="Times New Roman" w:hAnsi="Times New Roman" w:cs="Times New Roman"/>
          <w:sz w:val="24"/>
          <w:szCs w:val="24"/>
        </w:rPr>
        <w:t xml:space="preserve"> integrals, change of order of integration in double integrals.</w:t>
      </w:r>
    </w:p>
    <w:p w:rsidR="003545B1" w:rsidRPr="00E063D0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b/>
          <w:sz w:val="24"/>
          <w:szCs w:val="24"/>
        </w:rPr>
        <w:t>1 M</w:t>
      </w:r>
      <w:r>
        <w:rPr>
          <w:rFonts w:ascii="Times New Roman" w:hAnsi="Times New Roman" w:cs="Times New Roman"/>
          <w:b/>
          <w:sz w:val="24"/>
          <w:szCs w:val="24"/>
        </w:rPr>
        <w:t>ay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 TO 31</w:t>
      </w:r>
      <w:r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E063D0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sz w:val="24"/>
          <w:szCs w:val="24"/>
        </w:rPr>
        <w:t xml:space="preserve">Fourier’s series: Fourier expansion of piecewise monotonic functions, Properties of Fourier Coefficients, </w:t>
      </w:r>
      <w:proofErr w:type="spellStart"/>
      <w:r w:rsidRPr="00E063D0">
        <w:rPr>
          <w:rFonts w:ascii="Times New Roman" w:hAnsi="Times New Roman" w:cs="Times New Roman"/>
          <w:sz w:val="24"/>
          <w:szCs w:val="24"/>
        </w:rPr>
        <w:t>Dirichlet’s</w:t>
      </w:r>
      <w:proofErr w:type="spellEnd"/>
      <w:r w:rsidRPr="00E063D0">
        <w:rPr>
          <w:rFonts w:ascii="Times New Roman" w:hAnsi="Times New Roman" w:cs="Times New Roman"/>
          <w:sz w:val="24"/>
          <w:szCs w:val="24"/>
        </w:rPr>
        <w:t xml:space="preserve"> conditions, </w:t>
      </w:r>
      <w:proofErr w:type="spellStart"/>
      <w:r w:rsidRPr="00E063D0">
        <w:rPr>
          <w:rFonts w:ascii="Times New Roman" w:hAnsi="Times New Roman" w:cs="Times New Roman"/>
          <w:sz w:val="24"/>
          <w:szCs w:val="24"/>
        </w:rPr>
        <w:t>Parseval’s</w:t>
      </w:r>
      <w:proofErr w:type="spellEnd"/>
      <w:r w:rsidRPr="00E063D0">
        <w:rPr>
          <w:rFonts w:ascii="Times New Roman" w:hAnsi="Times New Roman" w:cs="Times New Roman"/>
          <w:sz w:val="24"/>
          <w:szCs w:val="24"/>
        </w:rPr>
        <w:t xml:space="preserve"> identity for Fourier series, Fourier series for even and odd functions, Half range series, Change of Intervals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3D0">
        <w:rPr>
          <w:rFonts w:ascii="Times New Roman" w:hAnsi="Times New Roman" w:cs="Times New Roman"/>
          <w:sz w:val="24"/>
          <w:szCs w:val="24"/>
        </w:rPr>
        <w:t>Extended Complex Plane, Stereographic projection of complex numbers, continuity and differentiability of complex functions, Analytic functions, Cauchy-Riemann equations. Harmonic functions.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June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 TO </w:t>
      </w:r>
      <w:r>
        <w:rPr>
          <w:rFonts w:ascii="Times New Roman" w:hAnsi="Times New Roman" w:cs="Times New Roman"/>
          <w:b/>
          <w:sz w:val="24"/>
          <w:szCs w:val="24"/>
        </w:rPr>
        <w:t>22 June</w:t>
      </w:r>
      <w:r w:rsidRPr="00E063D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45B1" w:rsidRPr="00E063D0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D0">
        <w:rPr>
          <w:rFonts w:ascii="Times New Roman" w:hAnsi="Times New Roman" w:cs="Times New Roman"/>
          <w:sz w:val="24"/>
          <w:szCs w:val="24"/>
        </w:rPr>
        <w:t>Mappings by elementary functions: Translation, rotation, Magnification and Inversion. Conformal Mappings, Mobius transformations. Fixed pints, Cross ratio, Inverse Points and critical mappings.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421AA9" w:rsidTr="008A285B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LESSON PLAN OF DEPARTMENT OF ENGLISH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College: Government College, Rithoj, Gurugram  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 :2021-22    Semester: Even, (April to June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Teacher: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DR. SEEMA &amp; MRS.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REDHU</w:t>
            </w:r>
          </w:p>
          <w:p w:rsidR="003545B1" w:rsidRPr="00421AA9" w:rsidRDefault="003545B1" w:rsidP="008A285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Subject: Centre Stage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B.A. SEMESTER-I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5B1" w:rsidRPr="00421AA9" w:rsidRDefault="003545B1" w:rsidP="003545B1">
      <w:pPr>
        <w:rPr>
          <w:rFonts w:ascii="Times New Roman" w:hAnsi="Times New Roman" w:cs="Times New Roman"/>
          <w:sz w:val="24"/>
          <w:szCs w:val="24"/>
        </w:rPr>
      </w:pP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2022 To APRIL 30, 2022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Introduction, A word a day intra class competition, </w:t>
      </w:r>
      <w:r>
        <w:rPr>
          <w:rFonts w:ascii="Times New Roman" w:hAnsi="Times New Roman" w:cs="Times New Roman"/>
          <w:sz w:val="24"/>
          <w:szCs w:val="24"/>
        </w:rPr>
        <w:t xml:space="preserve">Introduction to The Envoy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Q&amp;A discussion ,The Swan Song by Anton Chekhov. Q &amp; A Discussion,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 Newspaper Reading Activity and Oral Tests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</w:t>
      </w:r>
      <w:r w:rsidRPr="00421AA9">
        <w:rPr>
          <w:rFonts w:ascii="Times New Roman" w:hAnsi="Times New Roman" w:cs="Times New Roman"/>
          <w:sz w:val="24"/>
          <w:szCs w:val="24"/>
        </w:rPr>
        <w:t>Speech Sounds, Practice of Speech sounds</w:t>
      </w:r>
      <w:r>
        <w:rPr>
          <w:rFonts w:ascii="Times New Roman" w:hAnsi="Times New Roman" w:cs="Times New Roman"/>
          <w:sz w:val="24"/>
          <w:szCs w:val="24"/>
        </w:rPr>
        <w:t>, Stresses,</w:t>
      </w:r>
      <w:r w:rsidRPr="0098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Resume writing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1, 2022 To MAY 31,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421AA9">
        <w:rPr>
          <w:rFonts w:ascii="Times New Roman" w:hAnsi="Times New Roman" w:cs="Times New Roman"/>
          <w:sz w:val="24"/>
          <w:szCs w:val="24"/>
        </w:rPr>
        <w:t>A word a day intra class competition,</w:t>
      </w:r>
      <w:r w:rsidRPr="0098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Monkey’s Paw by W.W. Jacobs , Q &amp; A Discussion,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Breakfast by Eugene O’Neill ,</w:t>
      </w:r>
      <w:r w:rsidRPr="00966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 &amp; A Discussion,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Weekly Newspaper Reading Activity and Oral Tests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Composition: Translation, Email writing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1, 2022 TO JUNE, 2022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A word a day intra class </w:t>
      </w:r>
      <w:r>
        <w:rPr>
          <w:rFonts w:ascii="Times New Roman" w:hAnsi="Times New Roman" w:cs="Times New Roman"/>
          <w:sz w:val="24"/>
          <w:szCs w:val="24"/>
        </w:rPr>
        <w:t>competition,</w:t>
      </w:r>
      <w:r w:rsidRPr="0098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Breakfast by Eugene </w:t>
      </w:r>
      <w:proofErr w:type="gramStart"/>
      <w:r>
        <w:rPr>
          <w:rFonts w:ascii="Times New Roman" w:hAnsi="Times New Roman" w:cs="Times New Roman"/>
          <w:sz w:val="24"/>
          <w:szCs w:val="24"/>
        </w:rPr>
        <w:t>O’Neill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Sleepwalkers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Ezekiel, Q &amp; A Discussion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9">
        <w:rPr>
          <w:rFonts w:ascii="Times New Roman" w:hAnsi="Times New Roman" w:cs="Times New Roman"/>
          <w:sz w:val="24"/>
          <w:szCs w:val="24"/>
        </w:rPr>
        <w:t>Syllabus Completion and Test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Weekly Reading Activity and Oral Tests  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Composition- Dialogue writing and Book Review writing 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421AA9" w:rsidTr="008A285B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LESSON PLAN OF DEPARTMENT OF ENGLISH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College: Government College, Rithoj, Gurugram  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 :2021-22    Semester: Even, (APRIL to JUNE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Teacher: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DR. SEEMA &amp; MRS.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REDHU</w:t>
            </w:r>
          </w:p>
          <w:p w:rsidR="003545B1" w:rsidRPr="00421AA9" w:rsidRDefault="003545B1" w:rsidP="008A285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Subject: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LITERATURE &amp; LANGUAGE -I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                        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B.A. SEMESTER-I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5B1" w:rsidRPr="00421AA9" w:rsidRDefault="003545B1" w:rsidP="003545B1">
      <w:pPr>
        <w:rPr>
          <w:rFonts w:ascii="Times New Roman" w:hAnsi="Times New Roman" w:cs="Times New Roman"/>
          <w:sz w:val="24"/>
          <w:szCs w:val="24"/>
        </w:rPr>
      </w:pP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2022 To APRIL 30, 2022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Introduction, A word a day intra class competition, </w:t>
      </w:r>
      <w:r>
        <w:rPr>
          <w:rFonts w:ascii="Times New Roman" w:hAnsi="Times New Roman" w:cs="Times New Roman"/>
          <w:sz w:val="24"/>
          <w:szCs w:val="24"/>
        </w:rPr>
        <w:t>Introduction, Chapter 1 - Pigeons at Daybreak, Chapter 2- With the Photographer, Chapter 3- The Journey, Weekly Newspaper Reading Activity and Oral Tests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</w:t>
      </w:r>
      <w:r w:rsidRPr="00421AA9">
        <w:rPr>
          <w:rFonts w:ascii="Times New Roman" w:hAnsi="Times New Roman" w:cs="Times New Roman"/>
          <w:sz w:val="24"/>
          <w:szCs w:val="24"/>
        </w:rPr>
        <w:t>Speech Sounds, Practice of Speech sounds</w:t>
      </w:r>
      <w:r>
        <w:rPr>
          <w:rFonts w:ascii="Times New Roman" w:hAnsi="Times New Roman" w:cs="Times New Roman"/>
          <w:sz w:val="24"/>
          <w:szCs w:val="24"/>
        </w:rPr>
        <w:t>, Types of sentences, Homophones and Homonyms, Tenses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1, 2022 To MAY 31,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421AA9">
        <w:rPr>
          <w:rFonts w:ascii="Times New Roman" w:hAnsi="Times New Roman" w:cs="Times New Roman"/>
          <w:sz w:val="24"/>
          <w:szCs w:val="24"/>
        </w:rPr>
        <w:t>A word a day intra class competition,</w:t>
      </w:r>
      <w:r>
        <w:rPr>
          <w:rFonts w:ascii="Times New Roman" w:hAnsi="Times New Roman" w:cs="Times New Roman"/>
          <w:sz w:val="24"/>
          <w:szCs w:val="24"/>
        </w:rPr>
        <w:t xml:space="preserve"> Chapter 4- The Refugee, Chapter 5- Bellows for the Bullock, Chapter 6-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Panchlight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,Weekly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Newspaper Reading Activity and Oral Tests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</w:t>
      </w:r>
      <w:proofErr w:type="gramStart"/>
      <w:r>
        <w:rPr>
          <w:rFonts w:ascii="Times New Roman" w:hAnsi="Times New Roman" w:cs="Times New Roman"/>
          <w:sz w:val="24"/>
          <w:szCs w:val="24"/>
        </w:rPr>
        <w:t>Auxiliaries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Modals , Question Tags, Subject-verb agreement,</w:t>
      </w:r>
      <w:r w:rsidRPr="0098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Phrasal Verbs, 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2022 TO APRIL 30, 2022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A word a day intra class </w:t>
      </w:r>
      <w:r>
        <w:rPr>
          <w:rFonts w:ascii="Times New Roman" w:hAnsi="Times New Roman" w:cs="Times New Roman"/>
          <w:sz w:val="24"/>
          <w:szCs w:val="24"/>
        </w:rPr>
        <w:t xml:space="preserve">competition, Chapter 6-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Chapter 7 – The Child, Chapter 8- The Blind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Dog,  </w:t>
      </w:r>
      <w:r w:rsidRPr="00421AA9">
        <w:rPr>
          <w:rFonts w:ascii="Times New Roman" w:hAnsi="Times New Roman" w:cs="Times New Roman"/>
          <w:sz w:val="24"/>
          <w:szCs w:val="24"/>
        </w:rPr>
        <w:t>Syllabus</w:t>
      </w:r>
      <w:proofErr w:type="gramEnd"/>
      <w:r w:rsidRPr="00421AA9">
        <w:rPr>
          <w:rFonts w:ascii="Times New Roman" w:hAnsi="Times New Roman" w:cs="Times New Roman"/>
          <w:sz w:val="24"/>
          <w:szCs w:val="24"/>
        </w:rPr>
        <w:t xml:space="preserve"> Completion and Test </w:t>
      </w:r>
      <w:r>
        <w:rPr>
          <w:rFonts w:ascii="Times New Roman" w:hAnsi="Times New Roman" w:cs="Times New Roman"/>
          <w:sz w:val="24"/>
          <w:szCs w:val="24"/>
        </w:rPr>
        <w:t xml:space="preserve">Weekly Reading Activity and Oral Tests  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Composition- Active Passive </w:t>
      </w:r>
      <w:proofErr w:type="gramStart"/>
      <w:r>
        <w:rPr>
          <w:rFonts w:ascii="Times New Roman" w:hAnsi="Times New Roman" w:cs="Times New Roman"/>
          <w:sz w:val="24"/>
          <w:szCs w:val="24"/>
        </w:rPr>
        <w:t>voice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 and Indirect, Punctuation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545B1" w:rsidRPr="00421AA9" w:rsidTr="008A285B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LESSON PLAN OF DEPARTMENT OF ENGLISH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College: Government College, Rithoj, Gurugram  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 :2021-22    Semester: Even, (APRIL to JUNE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2022)  </w:t>
            </w:r>
          </w:p>
          <w:p w:rsidR="003545B1" w:rsidRPr="00421AA9" w:rsidRDefault="003545B1" w:rsidP="008A28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 of Teacher: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DR. SEEMA &amp; MRS.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REDHU</w:t>
            </w:r>
          </w:p>
          <w:p w:rsidR="003545B1" w:rsidRPr="00421AA9" w:rsidRDefault="003545B1" w:rsidP="008A285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Subject:   Merchant of Venice                        </w:t>
            </w:r>
            <w:r w:rsidRPr="00421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Class: B.A. SEMESTER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-VI</w:t>
            </w: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5B1" w:rsidRPr="00421AA9" w:rsidTr="008A285B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5B1" w:rsidRPr="00421AA9" w:rsidRDefault="003545B1" w:rsidP="008A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5B1" w:rsidRPr="00421AA9" w:rsidRDefault="003545B1" w:rsidP="003545B1">
      <w:pPr>
        <w:rPr>
          <w:rFonts w:ascii="Times New Roman" w:hAnsi="Times New Roman" w:cs="Times New Roman"/>
          <w:sz w:val="24"/>
          <w:szCs w:val="24"/>
        </w:rPr>
      </w:pP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2022 To APRIL 30, 2022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A word a day intra class competition, </w:t>
      </w:r>
      <w:r>
        <w:rPr>
          <w:rFonts w:ascii="Times New Roman" w:hAnsi="Times New Roman" w:cs="Times New Roman"/>
          <w:sz w:val="24"/>
          <w:szCs w:val="24"/>
        </w:rPr>
        <w:t>Introduction to Drama, About the Author and the Play,</w:t>
      </w:r>
      <w:r w:rsidRPr="00982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Merchant of Venice Act I, Scene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iii and Act II, Scene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iv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Precis, One-word substitution, Summarizing, Abstracting 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1, 2022 To MAY 31,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421AA9">
        <w:rPr>
          <w:rFonts w:ascii="Times New Roman" w:hAnsi="Times New Roman" w:cs="Times New Roman"/>
          <w:sz w:val="24"/>
          <w:szCs w:val="24"/>
        </w:rPr>
        <w:t>A word a day intra class competition,</w:t>
      </w:r>
      <w:r>
        <w:rPr>
          <w:rFonts w:ascii="Times New Roman" w:hAnsi="Times New Roman" w:cs="Times New Roman"/>
          <w:sz w:val="24"/>
          <w:szCs w:val="24"/>
        </w:rPr>
        <w:t xml:space="preserve"> Act II, Scene v to ix and Act III, Scene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v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Composition: Summarizing, One word substitution</w:t>
      </w:r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2022 TO APRIL 30, 2022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A9">
        <w:rPr>
          <w:rFonts w:ascii="Times New Roman" w:hAnsi="Times New Roman" w:cs="Times New Roman"/>
          <w:sz w:val="24"/>
          <w:szCs w:val="24"/>
        </w:rPr>
        <w:t xml:space="preserve">A word a day intra class </w:t>
      </w:r>
      <w:r>
        <w:rPr>
          <w:rFonts w:ascii="Times New Roman" w:hAnsi="Times New Roman" w:cs="Times New Roman"/>
          <w:sz w:val="24"/>
          <w:szCs w:val="24"/>
        </w:rPr>
        <w:t xml:space="preserve">competition, ACT IV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Scene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ii and Act V, Scene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545B1" w:rsidRPr="00421AA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Reading Activity and Oral Tests  </w:t>
      </w: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Composition- </w:t>
      </w:r>
      <w:proofErr w:type="gramStart"/>
      <w:r>
        <w:rPr>
          <w:rFonts w:ascii="Times New Roman" w:hAnsi="Times New Roman" w:cs="Times New Roman"/>
          <w:sz w:val="24"/>
          <w:szCs w:val="24"/>
        </w:rPr>
        <w:t>One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substitution, Unseen Comprehension and Letter writing </w:t>
      </w: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E" w:rsidRPr="00421AA9" w:rsidRDefault="00FD774E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68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03C71" w:rsidRPr="00CD18E1" w:rsidTr="006F1D78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LESSON PLAN OF SOCIOLOGY DEPT.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Name Of College: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Govt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College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Rithoj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Gurugram</w:t>
            </w:r>
            <w:proofErr w:type="spellEnd"/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 : Even, (April to May, 2022)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Teacher: Dr. Mithlesh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Subject: Society, Culture and Social Change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Class: B.A. 2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nd 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3C71" w:rsidRPr="00CD18E1" w:rsidRDefault="00603C71" w:rsidP="00603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 xml:space="preserve">APRIL 1, 2022 TO APRIL30, 2022: 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Tribal, Rural Urban, Industrial and Post Industrial; its Nature, Definition &amp; Types.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 xml:space="preserve">MAY 1, 2019 TO MAY 31, 2022: </w:t>
      </w:r>
      <w:r w:rsidRPr="00CD18E1">
        <w:rPr>
          <w:rFonts w:ascii="Times New Roman" w:hAnsi="Times New Roman" w:cs="Times New Roman"/>
          <w:sz w:val="28"/>
          <w:szCs w:val="28"/>
        </w:rPr>
        <w:t xml:space="preserve"> Culture its nature, Definition &amp; </w:t>
      </w:r>
      <w:proofErr w:type="gramStart"/>
      <w:r w:rsidRPr="00CD18E1">
        <w:rPr>
          <w:rFonts w:ascii="Times New Roman" w:hAnsi="Times New Roman" w:cs="Times New Roman"/>
          <w:sz w:val="28"/>
          <w:szCs w:val="28"/>
        </w:rPr>
        <w:t>Types ,</w:t>
      </w:r>
      <w:proofErr w:type="gramEnd"/>
      <w:r w:rsidRPr="00CD18E1">
        <w:rPr>
          <w:rFonts w:ascii="Times New Roman" w:hAnsi="Times New Roman" w:cs="Times New Roman"/>
          <w:sz w:val="28"/>
          <w:szCs w:val="28"/>
        </w:rPr>
        <w:t xml:space="preserve"> Socialization its importance, process and stages; Social Control its Types and Means.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 xml:space="preserve">JUNE 1, 2019 TO JUNE 20, 2022: </w:t>
      </w:r>
      <w:r w:rsidRPr="00CD18E1">
        <w:rPr>
          <w:rFonts w:ascii="Times New Roman" w:hAnsi="Times New Roman" w:cs="Times New Roman"/>
          <w:sz w:val="28"/>
          <w:szCs w:val="28"/>
        </w:rPr>
        <w:t xml:space="preserve"> Process of Social Change; Concepts &amp; Social Stratification. 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Completion of Syllabus, Revision and Test</w:t>
      </w: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28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03C71" w:rsidRPr="00CD18E1" w:rsidTr="006F1D78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LESSON PLAN OF SOCIOLOGY DEPT.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Name Of College: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Govt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College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Rithoj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Gurugram</w:t>
            </w:r>
            <w:proofErr w:type="spellEnd"/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 : Even, (April to May, 2022)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Teacher: Dr. Mithlesh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Subject: Society, Culture and Social Change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Class: B.A. 4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 xml:space="preserve">APRIL 1, 2022 TO APRIL30, 2022: 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 xml:space="preserve">Social Problem; concepts, Meaning and Importance, Deviance and Social </w:t>
      </w:r>
      <w:proofErr w:type="spellStart"/>
      <w:r w:rsidRPr="00CD18E1">
        <w:rPr>
          <w:rFonts w:ascii="Times New Roman" w:hAnsi="Times New Roman" w:cs="Times New Roman"/>
          <w:sz w:val="28"/>
          <w:szCs w:val="28"/>
        </w:rPr>
        <w:t>Disorganisation</w:t>
      </w:r>
      <w:proofErr w:type="spellEnd"/>
      <w:r w:rsidRPr="00CD18E1">
        <w:rPr>
          <w:rFonts w:ascii="Times New Roman" w:hAnsi="Times New Roman" w:cs="Times New Roman"/>
          <w:sz w:val="28"/>
          <w:szCs w:val="28"/>
        </w:rPr>
        <w:t>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>MAY 1, 2019 TO MAY 31, 2022: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Inequality of Caste, Class and Gender, Problem of Minorities.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>JUNE1 2022, TO JUNE 20, 2022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 xml:space="preserve">Problem and Issues and Social </w:t>
      </w:r>
      <w:proofErr w:type="spellStart"/>
      <w:r w:rsidRPr="00CD18E1">
        <w:rPr>
          <w:rFonts w:ascii="Times New Roman" w:hAnsi="Times New Roman" w:cs="Times New Roman"/>
          <w:sz w:val="28"/>
          <w:szCs w:val="28"/>
        </w:rPr>
        <w:t>Disorganisation</w:t>
      </w:r>
      <w:proofErr w:type="spellEnd"/>
      <w:r w:rsidRPr="00CD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Completion of Syllabus, Revision and Test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03C71" w:rsidRPr="00CD18E1" w:rsidTr="006F1D78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LESSON PLAN OF SOCIOLOGY DEPT.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Name Of College: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Govt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College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Rithoj</w:t>
            </w:r>
            <w:proofErr w:type="spellEnd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Gurugram</w:t>
            </w:r>
            <w:proofErr w:type="spellEnd"/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 : Even, (April to May, 2022)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Teacher: Dr. Mithlesh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Subject: Rural Society: Structure And Change</w:t>
            </w:r>
          </w:p>
          <w:p w:rsidR="00603C71" w:rsidRPr="00CD18E1" w:rsidRDefault="00603C71" w:rsidP="006F1D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Class: B.A. 6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D18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SEMESTER</w:t>
            </w: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3C71" w:rsidRPr="00CD18E1" w:rsidTr="006F1D78">
        <w:trPr>
          <w:trHeight w:val="50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71" w:rsidRPr="00CD18E1" w:rsidRDefault="00603C71" w:rsidP="006F1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 xml:space="preserve">APRIL 1, 2022 TO APRIL30, 2022: 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Origin of Rural Sociology; Nature, Subject Matter and Importance of the Study of Rural Sociology.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>MAY 1, 2019 TO MAY 31, 2022: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 xml:space="preserve">Caste and Class in Rural Set Up; Inter Caste Relationship and </w:t>
      </w:r>
      <w:proofErr w:type="spellStart"/>
      <w:r w:rsidRPr="00CD18E1">
        <w:rPr>
          <w:rFonts w:ascii="Times New Roman" w:hAnsi="Times New Roman" w:cs="Times New Roman"/>
          <w:sz w:val="28"/>
          <w:szCs w:val="28"/>
        </w:rPr>
        <w:t>Jajmani</w:t>
      </w:r>
      <w:proofErr w:type="spellEnd"/>
      <w:r w:rsidRPr="00CD18E1">
        <w:rPr>
          <w:rFonts w:ascii="Times New Roman" w:hAnsi="Times New Roman" w:cs="Times New Roman"/>
          <w:sz w:val="28"/>
          <w:szCs w:val="28"/>
        </w:rPr>
        <w:t xml:space="preserve"> System; Rural Family and Changing pattern.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E1">
        <w:rPr>
          <w:rFonts w:ascii="Times New Roman" w:hAnsi="Times New Roman" w:cs="Times New Roman"/>
          <w:b/>
          <w:sz w:val="28"/>
          <w:szCs w:val="28"/>
        </w:rPr>
        <w:t>JUNE 1, 2022 TO JUNE 20, 2022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 xml:space="preserve">Rural </w:t>
      </w:r>
      <w:proofErr w:type="spellStart"/>
      <w:proofErr w:type="gramStart"/>
      <w:r w:rsidRPr="00CD18E1">
        <w:rPr>
          <w:rFonts w:ascii="Times New Roman" w:hAnsi="Times New Roman" w:cs="Times New Roman"/>
          <w:sz w:val="28"/>
          <w:szCs w:val="28"/>
        </w:rPr>
        <w:t>Economy,Trends</w:t>
      </w:r>
      <w:proofErr w:type="spellEnd"/>
      <w:proofErr w:type="gramEnd"/>
      <w:r w:rsidRPr="00CD18E1">
        <w:rPr>
          <w:rFonts w:ascii="Times New Roman" w:hAnsi="Times New Roman" w:cs="Times New Roman"/>
          <w:sz w:val="28"/>
          <w:szCs w:val="28"/>
        </w:rPr>
        <w:t xml:space="preserve"> of Change in Rural society; Rural Political Structure and Empowerment of Women.</w:t>
      </w:r>
    </w:p>
    <w:p w:rsidR="00603C71" w:rsidRPr="00CD18E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1">
        <w:rPr>
          <w:rFonts w:ascii="Times New Roman" w:hAnsi="Times New Roman" w:cs="Times New Roman"/>
          <w:sz w:val="28"/>
          <w:szCs w:val="28"/>
        </w:rPr>
        <w:t>Completion of Syllabus, Revision and Test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71" w:rsidRDefault="00603C71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0E" w:rsidRPr="00E33F36" w:rsidRDefault="0069090E" w:rsidP="0069090E">
      <w:pPr>
        <w:rPr>
          <w:b/>
        </w:rPr>
      </w:pPr>
      <w:r w:rsidRPr="00E33F36">
        <w:rPr>
          <w:b/>
        </w:rPr>
        <w:lastRenderedPageBreak/>
        <w:t xml:space="preserve">Dr. </w:t>
      </w:r>
      <w:proofErr w:type="gramStart"/>
      <w:r w:rsidRPr="00E33F36">
        <w:rPr>
          <w:b/>
        </w:rPr>
        <w:t>POONAM  KUMARI</w:t>
      </w:r>
      <w:proofErr w:type="gramEnd"/>
      <w:r w:rsidRPr="00E33F36">
        <w:rPr>
          <w:b/>
        </w:rPr>
        <w:t xml:space="preserve"> </w:t>
      </w:r>
    </w:p>
    <w:p w:rsidR="0069090E" w:rsidRPr="00E33F36" w:rsidRDefault="0069090E" w:rsidP="0069090E">
      <w:pPr>
        <w:rPr>
          <w:b/>
        </w:rPr>
      </w:pPr>
      <w:r w:rsidRPr="00E33F36">
        <w:rPr>
          <w:b/>
        </w:rPr>
        <w:t xml:space="preserve">Assistant </w:t>
      </w:r>
      <w:proofErr w:type="spellStart"/>
      <w:r w:rsidRPr="00E33F36">
        <w:rPr>
          <w:b/>
        </w:rPr>
        <w:t>Profssor</w:t>
      </w:r>
      <w:proofErr w:type="spellEnd"/>
      <w:r w:rsidRPr="00E33F36">
        <w:rPr>
          <w:b/>
        </w:rPr>
        <w:t xml:space="preserve"> </w:t>
      </w:r>
      <w:proofErr w:type="gramStart"/>
      <w:r w:rsidRPr="00E33F36">
        <w:rPr>
          <w:b/>
        </w:rPr>
        <w:t>( HINDI</w:t>
      </w:r>
      <w:proofErr w:type="gramEnd"/>
      <w:r w:rsidRPr="00E33F36">
        <w:rPr>
          <w:b/>
        </w:rPr>
        <w:t xml:space="preserve"> )</w:t>
      </w:r>
    </w:p>
    <w:p w:rsidR="0069090E" w:rsidRPr="00E33F36" w:rsidRDefault="0069090E" w:rsidP="0069090E">
      <w:pPr>
        <w:rPr>
          <w:b/>
        </w:rPr>
      </w:pPr>
      <w:r w:rsidRPr="007B4C88">
        <w:rPr>
          <w:b/>
          <w:highlight w:val="green"/>
        </w:rPr>
        <w:t>LESSON PLAN –</w:t>
      </w:r>
      <w:proofErr w:type="gramStart"/>
      <w:r w:rsidRPr="007B4C88">
        <w:rPr>
          <w:b/>
          <w:highlight w:val="green"/>
        </w:rPr>
        <w:t>B.A</w:t>
      </w:r>
      <w:proofErr w:type="gramEnd"/>
      <w:r w:rsidRPr="007B4C88">
        <w:rPr>
          <w:b/>
          <w:highlight w:val="green"/>
        </w:rPr>
        <w:t xml:space="preserve"> 1</w:t>
      </w:r>
      <w:r w:rsidRPr="007B4C88">
        <w:rPr>
          <w:b/>
          <w:highlight w:val="green"/>
          <w:vertAlign w:val="superscript"/>
        </w:rPr>
        <w:t>st</w:t>
      </w:r>
      <w:r w:rsidRPr="007B4C88">
        <w:rPr>
          <w:b/>
          <w:highlight w:val="green"/>
        </w:rPr>
        <w:t xml:space="preserve"> ( 2</w:t>
      </w:r>
      <w:r w:rsidRPr="007B4C88">
        <w:rPr>
          <w:b/>
          <w:highlight w:val="green"/>
          <w:vertAlign w:val="superscript"/>
        </w:rPr>
        <w:t>nd</w:t>
      </w:r>
      <w:r w:rsidRPr="007B4C88">
        <w:rPr>
          <w:b/>
          <w:highlight w:val="green"/>
        </w:rPr>
        <w:t xml:space="preserve">  Sem )</w:t>
      </w:r>
      <w:r w:rsidRPr="00E33F36">
        <w:rPr>
          <w:b/>
        </w:rPr>
        <w:t xml:space="preserve">  </w:t>
      </w:r>
    </w:p>
    <w:p w:rsidR="0069090E" w:rsidRPr="00E33F36" w:rsidRDefault="0069090E" w:rsidP="0069090E">
      <w:pPr>
        <w:rPr>
          <w:b/>
        </w:rPr>
      </w:pPr>
      <w:r w:rsidRPr="00E33F36">
        <w:rPr>
          <w:b/>
        </w:rPr>
        <w:t>1 APRIL-30 APRIL –</w:t>
      </w:r>
    </w:p>
    <w:p w:rsidR="0069090E" w:rsidRDefault="0069090E" w:rsidP="0069090E">
      <w:r>
        <w:rPr>
          <w:rFonts w:ascii="Nirmala UI" w:hAnsi="Nirmala UI" w:cs="Nirmala UI"/>
        </w:rPr>
        <w:t>1 .</w:t>
      </w:r>
      <w:r>
        <w:rPr>
          <w:rFonts w:ascii="Nirmala UI" w:hAnsi="Nirmala UI" w:cs="Nirmala UI"/>
          <w:cs/>
          <w:lang w:bidi="hi-IN"/>
        </w:rPr>
        <w:t>ध्रुवस्वामिनी</w:t>
      </w:r>
    </w:p>
    <w:p w:rsidR="0069090E" w:rsidRDefault="0069090E" w:rsidP="0069090E">
      <w:r>
        <w:rPr>
          <w:rFonts w:ascii="Nirmala UI" w:hAnsi="Nirmala UI" w:cs="Nirmala UI"/>
        </w:rPr>
        <w:t xml:space="preserve">2. </w:t>
      </w:r>
      <w:r>
        <w:rPr>
          <w:rFonts w:ascii="Nirmala UI" w:hAnsi="Nirmala UI" w:cs="Nirmala UI"/>
          <w:cs/>
          <w:lang w:bidi="hi-IN"/>
        </w:rPr>
        <w:t>प्रश्न</w:t>
      </w:r>
      <w:r>
        <w:t xml:space="preserve"> -</w:t>
      </w:r>
      <w:r>
        <w:rPr>
          <w:rFonts w:ascii="Nirmala UI" w:hAnsi="Nirmala UI" w:cs="Nirmala UI"/>
          <w:cs/>
          <w:lang w:bidi="hi-IN"/>
        </w:rPr>
        <w:t>उत्तर</w:t>
      </w:r>
      <w:r>
        <w:t xml:space="preserve">  </w:t>
      </w:r>
    </w:p>
    <w:p w:rsidR="0069090E" w:rsidRPr="00D8032E" w:rsidRDefault="0069090E" w:rsidP="0069090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3. </w:t>
      </w:r>
      <w:r>
        <w:rPr>
          <w:rFonts w:ascii="Nirmala UI" w:hAnsi="Nirmala UI" w:cs="Nirmala UI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शब्द</w:t>
      </w:r>
      <w:r>
        <w:t xml:space="preserve"> -</w:t>
      </w:r>
      <w:r>
        <w:rPr>
          <w:rFonts w:ascii="Nirmala UI" w:hAnsi="Nirmala UI" w:cs="Nirmala UI"/>
          <w:cs/>
          <w:lang w:bidi="hi-IN"/>
        </w:rPr>
        <w:t>शोधन</w:t>
      </w:r>
    </w:p>
    <w:p w:rsidR="0069090E" w:rsidRDefault="0069090E" w:rsidP="0069090E">
      <w:pPr>
        <w:rPr>
          <w:rFonts w:ascii="Nirmala UI" w:hAnsi="Nirmala UI" w:cs="Nirmala UI"/>
        </w:rPr>
      </w:pPr>
      <w:r w:rsidRPr="00D8032E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4. weekly test </w:t>
      </w:r>
    </w:p>
    <w:p w:rsidR="0069090E" w:rsidRDefault="0069090E" w:rsidP="0069090E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5. Book Reading</w:t>
      </w:r>
    </w:p>
    <w:p w:rsidR="0069090E" w:rsidRPr="00E33F36" w:rsidRDefault="0069090E" w:rsidP="0069090E">
      <w:pPr>
        <w:rPr>
          <w:rFonts w:ascii="Nirmala UI" w:hAnsi="Nirmala UI" w:cs="Nirmala UI"/>
          <w:b/>
        </w:rPr>
      </w:pPr>
      <w:r w:rsidRPr="00E33F36">
        <w:rPr>
          <w:rFonts w:ascii="Nirmala UI" w:hAnsi="Nirmala UI" w:cs="Nirmala UI"/>
          <w:b/>
        </w:rPr>
        <w:t>1 MAY -31 MAY</w:t>
      </w:r>
    </w:p>
    <w:p w:rsidR="0069090E" w:rsidRDefault="0069090E" w:rsidP="0069090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A21FD">
        <w:rPr>
          <w:rFonts w:ascii="Nirmala UI" w:hAnsi="Nirmala UI" w:cs="Nirmala UI" w:hint="cs"/>
          <w:cs/>
          <w:lang w:bidi="hi-IN"/>
        </w:rPr>
        <w:t>हिंदी</w:t>
      </w:r>
      <w:r w:rsidRPr="003A21FD">
        <w:rPr>
          <w:rFonts w:ascii="Nirmala UI" w:hAnsi="Nirmala UI" w:cs="Nirmala UI"/>
        </w:rPr>
        <w:t xml:space="preserve"> </w:t>
      </w:r>
      <w:r w:rsidRPr="003A21FD">
        <w:rPr>
          <w:rFonts w:ascii="Nirmala UI" w:hAnsi="Nirmala UI" w:cs="Nirmala UI" w:hint="cs"/>
          <w:cs/>
          <w:lang w:bidi="hi-IN"/>
        </w:rPr>
        <w:t>साहित्य</w:t>
      </w:r>
      <w:r w:rsidRPr="003A21FD">
        <w:rPr>
          <w:rFonts w:ascii="Nirmala UI" w:hAnsi="Nirmala UI" w:cs="Nirmala UI"/>
        </w:rPr>
        <w:t xml:space="preserve"> </w:t>
      </w:r>
      <w:r w:rsidRPr="003A21FD">
        <w:rPr>
          <w:rFonts w:ascii="Nirmala UI" w:hAnsi="Nirmala UI" w:cs="Nirmala UI" w:hint="cs"/>
          <w:cs/>
          <w:lang w:bidi="hi-IN"/>
        </w:rPr>
        <w:t>का</w:t>
      </w:r>
      <w:r w:rsidRPr="003A21FD">
        <w:rPr>
          <w:rFonts w:ascii="Nirmala UI" w:hAnsi="Nirmala UI" w:cs="Nirmala UI"/>
        </w:rPr>
        <w:t xml:space="preserve"> </w:t>
      </w:r>
      <w:r w:rsidRPr="003A21FD">
        <w:rPr>
          <w:rFonts w:ascii="Nirmala UI" w:hAnsi="Nirmala UI" w:cs="Nirmala UI" w:hint="cs"/>
          <w:cs/>
          <w:lang w:bidi="hi-IN"/>
        </w:rPr>
        <w:t>भक्तिकाल</w:t>
      </w:r>
    </w:p>
    <w:p w:rsidR="0069090E" w:rsidRDefault="0069090E" w:rsidP="0069090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</w:pPr>
      <w:r w:rsidRPr="003A21FD">
        <w:rPr>
          <w:rFonts w:ascii="Nirmala UI" w:hAnsi="Nirmala UI" w:cs="Nirmala UI"/>
        </w:rPr>
        <w:t xml:space="preserve"> </w:t>
      </w:r>
      <w:r w:rsidRPr="003A21FD">
        <w:rPr>
          <w:rFonts w:ascii="Nirmala UI" w:hAnsi="Nirmala UI" w:cs="Nirmala UI"/>
          <w:cs/>
          <w:lang w:bidi="hi-IN"/>
        </w:rPr>
        <w:t>प्रश्न</w:t>
      </w:r>
      <w:r>
        <w:t xml:space="preserve"> -</w:t>
      </w:r>
      <w:r w:rsidRPr="003A21FD">
        <w:rPr>
          <w:rFonts w:ascii="Nirmala UI" w:hAnsi="Nirmala UI" w:cs="Nirmala UI"/>
          <w:cs/>
          <w:lang w:bidi="hi-IN"/>
        </w:rPr>
        <w:t>उत्तर</w:t>
      </w:r>
      <w:r>
        <w:t xml:space="preserve">  </w:t>
      </w:r>
    </w:p>
    <w:p w:rsidR="0069090E" w:rsidRPr="003A21FD" w:rsidRDefault="0069090E" w:rsidP="0069090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Weekly test </w:t>
      </w:r>
    </w:p>
    <w:p w:rsidR="0069090E" w:rsidRDefault="0069090E" w:rsidP="0069090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A21FD">
        <w:rPr>
          <w:rFonts w:ascii="Nirmala UI" w:hAnsi="Nirmala UI" w:cs="Nirmala UI"/>
        </w:rPr>
        <w:t xml:space="preserve"> Book Reading</w:t>
      </w:r>
    </w:p>
    <w:p w:rsidR="0069090E" w:rsidRPr="003A21FD" w:rsidRDefault="0069090E" w:rsidP="0069090E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>Assignment</w:t>
      </w:r>
    </w:p>
    <w:p w:rsidR="0069090E" w:rsidRPr="00E33F36" w:rsidRDefault="0069090E" w:rsidP="0069090E">
      <w:pPr>
        <w:ind w:left="360"/>
        <w:rPr>
          <w:rFonts w:ascii="Nirmala UI" w:hAnsi="Nirmala UI" w:cs="Nirmala UI"/>
          <w:b/>
        </w:rPr>
      </w:pPr>
      <w:r w:rsidRPr="00E33F36">
        <w:rPr>
          <w:rFonts w:ascii="Nirmala UI" w:hAnsi="Nirmala UI" w:cs="Nirmala UI"/>
          <w:b/>
        </w:rPr>
        <w:t xml:space="preserve">1JUNE -22JUNE </w:t>
      </w:r>
    </w:p>
    <w:p w:rsidR="0069090E" w:rsidRDefault="0069090E" w:rsidP="0069090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A21FD">
        <w:rPr>
          <w:rFonts w:ascii="Nirmala UI" w:hAnsi="Nirmala UI" w:cs="Nirmala UI" w:hint="cs"/>
          <w:cs/>
          <w:lang w:bidi="hi-IN"/>
        </w:rPr>
        <w:t>व्यावहारिक</w:t>
      </w:r>
      <w:r w:rsidRPr="003A21FD">
        <w:rPr>
          <w:rFonts w:ascii="Nirmala UI" w:hAnsi="Nirmala UI" w:cs="Nirmala UI"/>
        </w:rPr>
        <w:t xml:space="preserve"> </w:t>
      </w:r>
      <w:r w:rsidRPr="003A21FD">
        <w:rPr>
          <w:rFonts w:ascii="Nirmala UI" w:hAnsi="Nirmala UI" w:cs="Nirmala UI" w:hint="cs"/>
          <w:cs/>
          <w:lang w:bidi="hi-IN"/>
        </w:rPr>
        <w:t>हिंदी</w:t>
      </w:r>
    </w:p>
    <w:p w:rsidR="0069090E" w:rsidRDefault="0069090E" w:rsidP="0069090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</w:pPr>
      <w:r w:rsidRPr="003A21FD">
        <w:rPr>
          <w:rFonts w:ascii="Nirmala UI" w:hAnsi="Nirmala UI" w:cs="Nirmala UI"/>
          <w:cs/>
          <w:lang w:bidi="hi-IN"/>
        </w:rPr>
        <w:t>प्रश्न</w:t>
      </w:r>
      <w:r>
        <w:t xml:space="preserve"> -</w:t>
      </w:r>
      <w:r w:rsidRPr="003A21FD">
        <w:rPr>
          <w:rFonts w:ascii="Nirmala UI" w:hAnsi="Nirmala UI" w:cs="Nirmala UI"/>
          <w:cs/>
          <w:lang w:bidi="hi-IN"/>
        </w:rPr>
        <w:t>उत्तर</w:t>
      </w:r>
      <w:r>
        <w:t xml:space="preserve">  </w:t>
      </w:r>
    </w:p>
    <w:p w:rsidR="0069090E" w:rsidRPr="003A21FD" w:rsidRDefault="0069090E" w:rsidP="0069090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A21FD">
        <w:rPr>
          <w:rFonts w:ascii="Nirmala UI" w:hAnsi="Nirmala UI" w:cs="Nirmala UI"/>
        </w:rPr>
        <w:t xml:space="preserve">Test </w:t>
      </w:r>
    </w:p>
    <w:p w:rsidR="0069090E" w:rsidRDefault="0069090E" w:rsidP="0069090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>Revision</w:t>
      </w:r>
    </w:p>
    <w:p w:rsidR="0069090E" w:rsidRDefault="0069090E" w:rsidP="0069090E">
      <w:pPr>
        <w:pStyle w:val="ListParagraph"/>
        <w:rPr>
          <w:rFonts w:ascii="Nirmala UI" w:hAnsi="Nirmala UI" w:cs="Nirmala UI"/>
        </w:rPr>
      </w:pPr>
    </w:p>
    <w:p w:rsidR="0069090E" w:rsidRDefault="0069090E" w:rsidP="0069090E">
      <w:pPr>
        <w:pStyle w:val="ListParagraph"/>
        <w:rPr>
          <w:rFonts w:ascii="Nirmala UI" w:hAnsi="Nirmala UI" w:cs="Nirmala UI"/>
        </w:rPr>
      </w:pPr>
    </w:p>
    <w:p w:rsidR="0069090E" w:rsidRPr="00E33F36" w:rsidRDefault="0069090E" w:rsidP="0069090E">
      <w:pPr>
        <w:pStyle w:val="ListParagraph"/>
        <w:rPr>
          <w:rFonts w:ascii="Nirmala UI" w:hAnsi="Nirmala UI" w:cs="Nirmala UI"/>
          <w:b/>
        </w:rPr>
      </w:pPr>
      <w:r w:rsidRPr="007B4C88">
        <w:rPr>
          <w:rFonts w:ascii="Nirmala UI" w:hAnsi="Nirmala UI" w:cs="Nirmala UI"/>
          <w:b/>
          <w:highlight w:val="green"/>
        </w:rPr>
        <w:t xml:space="preserve">LESSON </w:t>
      </w:r>
      <w:proofErr w:type="gramStart"/>
      <w:r w:rsidRPr="007B4C88">
        <w:rPr>
          <w:rFonts w:ascii="Nirmala UI" w:hAnsi="Nirmala UI" w:cs="Nirmala UI"/>
          <w:b/>
          <w:highlight w:val="green"/>
        </w:rPr>
        <w:t>PLAN  -</w:t>
      </w:r>
      <w:proofErr w:type="gramEnd"/>
      <w:r w:rsidRPr="007B4C88">
        <w:rPr>
          <w:rFonts w:ascii="Nirmala UI" w:hAnsi="Nirmala UI" w:cs="Nirmala UI"/>
          <w:b/>
          <w:highlight w:val="green"/>
        </w:rPr>
        <w:t>B.A 2</w:t>
      </w:r>
      <w:r w:rsidRPr="007B4C88">
        <w:rPr>
          <w:rFonts w:ascii="Nirmala UI" w:hAnsi="Nirmala UI" w:cs="Nirmala UI"/>
          <w:b/>
          <w:highlight w:val="green"/>
          <w:vertAlign w:val="superscript"/>
        </w:rPr>
        <w:t>nd</w:t>
      </w:r>
      <w:r w:rsidRPr="007B4C88">
        <w:rPr>
          <w:rFonts w:ascii="Nirmala UI" w:hAnsi="Nirmala UI" w:cs="Nirmala UI"/>
          <w:b/>
          <w:highlight w:val="green"/>
        </w:rPr>
        <w:t xml:space="preserve"> (4</w:t>
      </w:r>
      <w:r w:rsidRPr="007B4C88">
        <w:rPr>
          <w:rFonts w:ascii="Nirmala UI" w:hAnsi="Nirmala UI" w:cs="Nirmala UI"/>
          <w:b/>
          <w:highlight w:val="green"/>
          <w:vertAlign w:val="superscript"/>
        </w:rPr>
        <w:t>th</w:t>
      </w:r>
      <w:r w:rsidRPr="007B4C88">
        <w:rPr>
          <w:rFonts w:ascii="Nirmala UI" w:hAnsi="Nirmala UI" w:cs="Nirmala UI"/>
          <w:b/>
          <w:highlight w:val="green"/>
        </w:rPr>
        <w:t xml:space="preserve">  sem )</w:t>
      </w:r>
    </w:p>
    <w:p w:rsidR="0069090E" w:rsidRPr="00E33F36" w:rsidRDefault="0069090E" w:rsidP="0069090E">
      <w:pPr>
        <w:pStyle w:val="ListParagraph"/>
        <w:ind w:left="1125"/>
        <w:rPr>
          <w:rFonts w:ascii="Nirmala UI" w:hAnsi="Nirmala UI" w:cs="Nirmala UI"/>
          <w:b/>
        </w:rPr>
      </w:pPr>
      <w:r w:rsidRPr="00E33F36">
        <w:rPr>
          <w:b/>
        </w:rPr>
        <w:t xml:space="preserve">1 APRIL-30 </w:t>
      </w:r>
      <w:proofErr w:type="gramStart"/>
      <w:r w:rsidRPr="00E33F36">
        <w:rPr>
          <w:b/>
        </w:rPr>
        <w:t xml:space="preserve">APRIL </w:t>
      </w:r>
      <w:r w:rsidRPr="00E33F36">
        <w:rPr>
          <w:rFonts w:ascii="Nirmala UI" w:hAnsi="Nirmala UI" w:cs="Nirmala UI"/>
          <w:b/>
        </w:rPr>
        <w:t xml:space="preserve"> =</w:t>
      </w:r>
      <w:proofErr w:type="gramEnd"/>
    </w:p>
    <w:p w:rsidR="0069090E" w:rsidRPr="0038201E" w:rsidRDefault="0069090E" w:rsidP="0069090E">
      <w:pPr>
        <w:pStyle w:val="ListParagraph"/>
        <w:ind w:left="1125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1 .</w:t>
      </w:r>
      <w:proofErr w:type="gramEnd"/>
      <w:r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ईदगाह</w:t>
      </w:r>
      <w:r w:rsidRPr="0038201E">
        <w:rPr>
          <w:rFonts w:ascii="Nirmala UI" w:hAnsi="Nirmala UI" w:cs="Nirmala UI"/>
        </w:rPr>
        <w:t xml:space="preserve"> </w:t>
      </w:r>
    </w:p>
    <w:p w:rsidR="0069090E" w:rsidRPr="0038201E" w:rsidRDefault="0069090E" w:rsidP="0069090E">
      <w:pPr>
        <w:pStyle w:val="ListParagraph"/>
        <w:ind w:left="1125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2. </w:t>
      </w:r>
      <w:r w:rsidRPr="0038201E">
        <w:rPr>
          <w:rFonts w:ascii="Nirmala UI" w:hAnsi="Nirmala UI" w:cs="Nirmala UI" w:hint="cs"/>
          <w:cs/>
          <w:lang w:bidi="hi-IN"/>
        </w:rPr>
        <w:t>पुरस्कार</w:t>
      </w:r>
      <w:r w:rsidRPr="0038201E">
        <w:rPr>
          <w:rFonts w:ascii="Nirmala UI" w:hAnsi="Nirmala UI" w:cs="Nirmala UI"/>
        </w:rPr>
        <w:t xml:space="preserve"> </w:t>
      </w:r>
    </w:p>
    <w:p w:rsidR="0069090E" w:rsidRPr="0038201E" w:rsidRDefault="0069090E" w:rsidP="0069090E">
      <w:pPr>
        <w:pStyle w:val="ListParagraph"/>
        <w:ind w:left="1125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3. </w:t>
      </w:r>
      <w:r w:rsidRPr="0038201E">
        <w:rPr>
          <w:rFonts w:ascii="Nirmala UI" w:hAnsi="Nirmala UI" w:cs="Nirmala UI" w:hint="cs"/>
          <w:cs/>
          <w:lang w:bidi="hi-IN"/>
        </w:rPr>
        <w:t>गैंग्रीन</w:t>
      </w:r>
    </w:p>
    <w:p w:rsidR="0069090E" w:rsidRDefault="0069090E" w:rsidP="0069090E">
      <w:pPr>
        <w:pStyle w:val="ListParagraph"/>
        <w:ind w:left="1125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4. </w:t>
      </w:r>
      <w:r w:rsidRPr="0038201E">
        <w:rPr>
          <w:rFonts w:ascii="Nirmala UI" w:hAnsi="Nirmala UI" w:cs="Nirmala UI" w:hint="cs"/>
          <w:cs/>
          <w:lang w:bidi="hi-IN"/>
        </w:rPr>
        <w:t>मलबे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का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मालिक</w:t>
      </w:r>
    </w:p>
    <w:p w:rsidR="0069090E" w:rsidRDefault="0069090E" w:rsidP="0069090E">
      <w:pPr>
        <w:pStyle w:val="ListParagraph"/>
        <w:ind w:left="1125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5. weekly test </w:t>
      </w:r>
    </w:p>
    <w:p w:rsidR="0069090E" w:rsidRDefault="0069090E" w:rsidP="0069090E">
      <w:pPr>
        <w:pStyle w:val="ListParagraph"/>
        <w:ind w:left="1125"/>
        <w:rPr>
          <w:rFonts w:ascii="Nirmala UI" w:hAnsi="Nirmala UI" w:cs="Nirmala UI"/>
        </w:rPr>
      </w:pPr>
      <w:r>
        <w:rPr>
          <w:rFonts w:ascii="Nirmala UI" w:hAnsi="Nirmala UI" w:cs="Nirmala UI"/>
        </w:rPr>
        <w:t>6. Book Reading</w:t>
      </w:r>
    </w:p>
    <w:p w:rsidR="0069090E" w:rsidRDefault="0069090E" w:rsidP="0069090E">
      <w:pPr>
        <w:pStyle w:val="ListParagraph"/>
        <w:ind w:left="1125"/>
        <w:rPr>
          <w:rFonts w:ascii="Nirmala UI" w:hAnsi="Nirmala UI" w:cs="Nirmala UI"/>
        </w:rPr>
      </w:pPr>
    </w:p>
    <w:p w:rsidR="0069090E" w:rsidRPr="00E33F36" w:rsidRDefault="0069090E" w:rsidP="0069090E">
      <w:pPr>
        <w:pStyle w:val="ListParagraph"/>
        <w:ind w:left="1125"/>
        <w:rPr>
          <w:rFonts w:ascii="Nirmala UI" w:hAnsi="Nirmala UI" w:cs="Nirmala UI"/>
          <w:b/>
        </w:rPr>
      </w:pPr>
      <w:r w:rsidRPr="00E33F36">
        <w:rPr>
          <w:rFonts w:ascii="Nirmala UI" w:hAnsi="Nirmala UI" w:cs="Nirmala UI"/>
          <w:b/>
        </w:rPr>
        <w:t xml:space="preserve">1 MAY -31 MAY </w:t>
      </w:r>
    </w:p>
    <w:p w:rsidR="0069090E" w:rsidRPr="0038201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8201E">
        <w:rPr>
          <w:rFonts w:ascii="Nirmala UI" w:hAnsi="Nirmala UI" w:cs="Nirmala UI" w:hint="cs"/>
          <w:cs/>
          <w:lang w:bidi="hi-IN"/>
        </w:rPr>
        <w:t>ठेस</w:t>
      </w:r>
    </w:p>
    <w:p w:rsidR="0069090E" w:rsidRPr="0038201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8201E">
        <w:rPr>
          <w:rFonts w:ascii="Nirmala UI" w:hAnsi="Nirmala UI" w:cs="Nirmala UI" w:hint="cs"/>
          <w:cs/>
          <w:lang w:bidi="hi-IN"/>
        </w:rPr>
        <w:t>फैसला</w:t>
      </w:r>
      <w:r w:rsidRPr="0038201E">
        <w:rPr>
          <w:rFonts w:ascii="Nirmala UI" w:hAnsi="Nirmala UI" w:cs="Nirmala UI"/>
        </w:rPr>
        <w:t xml:space="preserve"> </w:t>
      </w:r>
    </w:p>
    <w:p w:rsidR="0069090E" w:rsidRPr="0038201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8201E">
        <w:rPr>
          <w:rFonts w:ascii="Nirmala UI" w:hAnsi="Nirmala UI" w:cs="Nirmala UI" w:hint="cs"/>
          <w:cs/>
          <w:lang w:bidi="hi-IN"/>
        </w:rPr>
        <w:t>पच्ची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चौक्का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डेढ़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सो</w:t>
      </w:r>
      <w:r w:rsidRPr="0038201E">
        <w:rPr>
          <w:rFonts w:ascii="Nirmala UI" w:hAnsi="Nirmala UI" w:cs="Nirmala UI"/>
        </w:rPr>
        <w:t xml:space="preserve"> </w:t>
      </w:r>
    </w:p>
    <w:p w:rsidR="0069090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8201E">
        <w:rPr>
          <w:rFonts w:ascii="Nirmala UI" w:hAnsi="Nirmala UI" w:cs="Nirmala UI" w:hint="cs"/>
          <w:cs/>
          <w:lang w:bidi="hi-IN"/>
        </w:rPr>
        <w:t>साहित्य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का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आधुनिक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गद्य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काल</w:t>
      </w:r>
    </w:p>
    <w:p w:rsidR="0069090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WEEKLY  TEST </w:t>
      </w:r>
    </w:p>
    <w:p w:rsidR="0069090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Assignment </w:t>
      </w:r>
    </w:p>
    <w:p w:rsidR="0069090E" w:rsidRDefault="0069090E" w:rsidP="0069090E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>Book Reading</w:t>
      </w:r>
    </w:p>
    <w:p w:rsidR="0069090E" w:rsidRPr="00E33F36" w:rsidRDefault="0069090E" w:rsidP="0069090E">
      <w:pPr>
        <w:ind w:left="1125"/>
        <w:rPr>
          <w:rFonts w:ascii="Nirmala UI" w:hAnsi="Nirmala UI" w:cs="Nirmala UI"/>
          <w:b/>
        </w:rPr>
      </w:pPr>
      <w:r w:rsidRPr="00E33F36">
        <w:rPr>
          <w:rFonts w:ascii="Nirmala UI" w:hAnsi="Nirmala UI" w:cs="Nirmala UI"/>
          <w:b/>
        </w:rPr>
        <w:t xml:space="preserve">1JUNE -22 JUNE </w:t>
      </w:r>
    </w:p>
    <w:p w:rsidR="0069090E" w:rsidRDefault="0069090E" w:rsidP="0069090E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 w:rsidRPr="0038201E">
        <w:rPr>
          <w:rFonts w:ascii="Nirmala UI" w:hAnsi="Nirmala UI" w:cs="Nirmala UI"/>
          <w:cs/>
          <w:lang w:bidi="hi-IN"/>
        </w:rPr>
        <w:t>पारिभाषिक</w:t>
      </w:r>
      <w:r w:rsidRPr="0038201E">
        <w:rPr>
          <w:rFonts w:ascii="Nirmala UI" w:hAnsi="Nirmala UI" w:cs="Nirmala UI"/>
        </w:rPr>
        <w:t xml:space="preserve"> </w:t>
      </w:r>
      <w:r w:rsidRPr="0038201E">
        <w:rPr>
          <w:rFonts w:ascii="Nirmala UI" w:hAnsi="Nirmala UI" w:cs="Nirmala UI" w:hint="cs"/>
          <w:cs/>
          <w:lang w:bidi="hi-IN"/>
        </w:rPr>
        <w:t>शब्दावली</w:t>
      </w:r>
    </w:p>
    <w:p w:rsidR="0069090E" w:rsidRDefault="0069090E" w:rsidP="0069090E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WEEKLY  TEST </w:t>
      </w:r>
    </w:p>
    <w:p w:rsidR="0069090E" w:rsidRDefault="0069090E" w:rsidP="0069090E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REVISION </w:t>
      </w:r>
    </w:p>
    <w:p w:rsidR="0069090E" w:rsidRDefault="0069090E" w:rsidP="0069090E">
      <w:pPr>
        <w:rPr>
          <w:rFonts w:ascii="Nirmala UI" w:hAnsi="Nirmala UI" w:cs="Nirmala UI"/>
        </w:rPr>
      </w:pPr>
    </w:p>
    <w:p w:rsidR="0069090E" w:rsidRPr="007B4C88" w:rsidRDefault="0069090E" w:rsidP="0069090E">
      <w:pPr>
        <w:rPr>
          <w:rFonts w:ascii="Nirmala UI" w:hAnsi="Nirmala UI" w:cs="Nirmala UI"/>
        </w:rPr>
      </w:pPr>
    </w:p>
    <w:p w:rsidR="0069090E" w:rsidRPr="00E33F36" w:rsidRDefault="0069090E" w:rsidP="0069090E">
      <w:pPr>
        <w:ind w:left="1125"/>
        <w:rPr>
          <w:b/>
        </w:rPr>
      </w:pPr>
      <w:r w:rsidRPr="007B4C88">
        <w:rPr>
          <w:b/>
          <w:highlight w:val="green"/>
        </w:rPr>
        <w:t>LESSON PLAN –</w:t>
      </w:r>
      <w:proofErr w:type="gramStart"/>
      <w:r w:rsidRPr="007B4C88">
        <w:rPr>
          <w:b/>
          <w:highlight w:val="green"/>
        </w:rPr>
        <w:t>B.A</w:t>
      </w:r>
      <w:proofErr w:type="gramEnd"/>
      <w:r w:rsidRPr="007B4C88">
        <w:rPr>
          <w:b/>
          <w:highlight w:val="green"/>
        </w:rPr>
        <w:t xml:space="preserve"> 3</w:t>
      </w:r>
      <w:r w:rsidRPr="007B4C88">
        <w:rPr>
          <w:b/>
          <w:highlight w:val="green"/>
          <w:vertAlign w:val="superscript"/>
        </w:rPr>
        <w:t>rd</w:t>
      </w:r>
      <w:r w:rsidRPr="007B4C88">
        <w:rPr>
          <w:b/>
          <w:highlight w:val="green"/>
        </w:rPr>
        <w:t xml:space="preserve">  ( </w:t>
      </w:r>
      <w:r w:rsidRPr="007B4C88">
        <w:rPr>
          <w:b/>
          <w:highlight w:val="green"/>
          <w:vertAlign w:val="superscript"/>
        </w:rPr>
        <w:t xml:space="preserve">6th </w:t>
      </w:r>
      <w:r w:rsidRPr="007B4C88">
        <w:rPr>
          <w:b/>
          <w:highlight w:val="green"/>
        </w:rPr>
        <w:t xml:space="preserve"> Sem )</w:t>
      </w:r>
      <w:r w:rsidRPr="00E33F36">
        <w:rPr>
          <w:b/>
        </w:rPr>
        <w:t xml:space="preserve">  </w:t>
      </w:r>
    </w:p>
    <w:p w:rsidR="0069090E" w:rsidRPr="00E33F36" w:rsidRDefault="0069090E" w:rsidP="0069090E">
      <w:pPr>
        <w:ind w:left="1125"/>
        <w:rPr>
          <w:b/>
        </w:rPr>
      </w:pPr>
      <w:r w:rsidRPr="00E33F36">
        <w:rPr>
          <w:b/>
        </w:rPr>
        <w:t>1 APRIL-30 APRIL –</w:t>
      </w:r>
    </w:p>
    <w:p w:rsidR="0069090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 w:rsidRPr="0091382E">
        <w:rPr>
          <w:rFonts w:ascii="Nirmala UI" w:hAnsi="Nirmala UI" w:cs="Nirmala UI"/>
          <w:cs/>
          <w:lang w:bidi="hi-IN"/>
        </w:rPr>
        <w:t>आशा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का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अंत</w:t>
      </w:r>
      <w:r>
        <w:t xml:space="preserve"> </w:t>
      </w:r>
    </w:p>
    <w:p w:rsidR="0069090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 w:rsidRPr="0091382E">
        <w:rPr>
          <w:rFonts w:ascii="Nirmala UI" w:hAnsi="Nirmala UI" w:cs="Nirmala UI"/>
          <w:cs/>
          <w:lang w:bidi="hi-IN"/>
        </w:rPr>
        <w:t>उत्साह</w:t>
      </w:r>
      <w:r>
        <w:t xml:space="preserve"> </w:t>
      </w:r>
    </w:p>
    <w:p w:rsidR="0069090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 w:rsidRPr="0091382E">
        <w:rPr>
          <w:rFonts w:ascii="Nirmala UI" w:hAnsi="Nirmala UI" w:cs="Nirmala UI"/>
          <w:cs/>
          <w:lang w:bidi="hi-IN"/>
        </w:rPr>
        <w:t>गिल्लू</w:t>
      </w:r>
      <w:r>
        <w:t xml:space="preserve"> </w:t>
      </w:r>
    </w:p>
    <w:p w:rsidR="0069090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 w:rsidRPr="0091382E">
        <w:rPr>
          <w:rFonts w:ascii="Nirmala UI" w:hAnsi="Nirmala UI" w:cs="Nirmala UI"/>
          <w:cs/>
          <w:lang w:bidi="hi-IN"/>
        </w:rPr>
        <w:t>देवदारु</w:t>
      </w:r>
      <w:r>
        <w:t xml:space="preserve"> </w:t>
      </w:r>
    </w:p>
    <w:p w:rsidR="0069090E" w:rsidRPr="0091382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 w:rsidRPr="0091382E">
        <w:rPr>
          <w:rFonts w:ascii="Nirmala UI" w:hAnsi="Nirmala UI" w:cs="Nirmala UI"/>
          <w:cs/>
          <w:lang w:bidi="hi-IN"/>
        </w:rPr>
        <w:t>मेरे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राम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का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मुकुट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भीग</w:t>
      </w:r>
      <w:r>
        <w:t xml:space="preserve"> </w:t>
      </w:r>
      <w:r w:rsidRPr="0091382E">
        <w:rPr>
          <w:rFonts w:ascii="Nirmala UI" w:hAnsi="Nirmala UI" w:cs="Nirmala UI"/>
          <w:cs/>
          <w:lang w:bidi="hi-IN"/>
        </w:rPr>
        <w:t>रहा</w:t>
      </w:r>
    </w:p>
    <w:p w:rsidR="0069090E" w:rsidRPr="0091382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Weekly test </w:t>
      </w:r>
    </w:p>
    <w:p w:rsidR="0069090E" w:rsidRPr="0091382E" w:rsidRDefault="0069090E" w:rsidP="0069090E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Book reading </w:t>
      </w:r>
    </w:p>
    <w:p w:rsidR="0069090E" w:rsidRPr="00E33F36" w:rsidRDefault="0069090E" w:rsidP="0069090E">
      <w:pPr>
        <w:rPr>
          <w:b/>
        </w:rPr>
      </w:pPr>
      <w:r w:rsidRPr="00E33F36">
        <w:rPr>
          <w:b/>
        </w:rPr>
        <w:t>1 MAY -31 May =</w:t>
      </w:r>
    </w:p>
    <w:p w:rsidR="0069090E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 w:rsidRPr="00E33F36">
        <w:rPr>
          <w:rFonts w:ascii="Nirmala UI" w:hAnsi="Nirmala UI" w:cs="Nirmala UI"/>
          <w:cs/>
          <w:lang w:bidi="hi-IN"/>
        </w:rPr>
        <w:t>सदाचार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का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ताबीज</w:t>
      </w:r>
      <w:r>
        <w:t xml:space="preserve"> </w:t>
      </w:r>
    </w:p>
    <w:p w:rsidR="0069090E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 w:rsidRPr="00E33F36">
        <w:rPr>
          <w:rFonts w:ascii="Nirmala UI" w:hAnsi="Nirmala UI" w:cs="Nirmala UI"/>
          <w:cs/>
          <w:lang w:bidi="hi-IN"/>
        </w:rPr>
        <w:t>तिब्बत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के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पथ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पर</w:t>
      </w:r>
    </w:p>
    <w:p w:rsidR="0069090E" w:rsidRPr="00E33F36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 w:rsidRPr="00E33F36">
        <w:rPr>
          <w:rFonts w:ascii="Nirmala UI" w:hAnsi="Nirmala UI" w:cs="Nirmala UI"/>
          <w:cs/>
          <w:lang w:bidi="hi-IN"/>
        </w:rPr>
        <w:t>हरियाणवी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भाषा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एवं</w:t>
      </w:r>
      <w:r>
        <w:t xml:space="preserve"> </w:t>
      </w:r>
      <w:r w:rsidRPr="00E33F36">
        <w:rPr>
          <w:rFonts w:ascii="Nirmala UI" w:hAnsi="Nirmala UI" w:cs="Nirmala UI"/>
          <w:cs/>
          <w:lang w:bidi="hi-IN"/>
        </w:rPr>
        <w:t>साहित्य</w:t>
      </w:r>
    </w:p>
    <w:p w:rsidR="0069090E" w:rsidRPr="00E33F36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WEEKLY TEST </w:t>
      </w:r>
    </w:p>
    <w:p w:rsidR="0069090E" w:rsidRPr="00E33F36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proofErr w:type="spellStart"/>
      <w:r>
        <w:rPr>
          <w:rFonts w:ascii="Nirmala UI" w:hAnsi="Nirmala UI" w:cs="Nirmala UI"/>
        </w:rPr>
        <w:t>Assisgnment</w:t>
      </w:r>
      <w:proofErr w:type="spellEnd"/>
    </w:p>
    <w:p w:rsidR="0069090E" w:rsidRPr="00E33F36" w:rsidRDefault="0069090E" w:rsidP="0069090E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Book Reading </w:t>
      </w:r>
    </w:p>
    <w:p w:rsidR="0069090E" w:rsidRPr="00E33F36" w:rsidRDefault="0069090E" w:rsidP="0069090E">
      <w:pPr>
        <w:ind w:left="360"/>
        <w:rPr>
          <w:b/>
        </w:rPr>
      </w:pPr>
      <w:r w:rsidRPr="00E33F36">
        <w:rPr>
          <w:b/>
        </w:rPr>
        <w:t xml:space="preserve">1 June -22 </w:t>
      </w:r>
      <w:proofErr w:type="spellStart"/>
      <w:r w:rsidRPr="00E33F36">
        <w:rPr>
          <w:b/>
        </w:rPr>
        <w:t>june</w:t>
      </w:r>
      <w:proofErr w:type="spellEnd"/>
      <w:r w:rsidRPr="00E33F36">
        <w:rPr>
          <w:b/>
        </w:rPr>
        <w:t xml:space="preserve"> </w:t>
      </w:r>
    </w:p>
    <w:p w:rsidR="0069090E" w:rsidRPr="00E33F36" w:rsidRDefault="0069090E" w:rsidP="0069090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</w:pPr>
      <w:r w:rsidRPr="00E33F36">
        <w:rPr>
          <w:rFonts w:ascii="Nirmala UI" w:hAnsi="Nirmala UI" w:cs="Nirmala UI"/>
          <w:cs/>
          <w:lang w:bidi="hi-IN"/>
        </w:rPr>
        <w:t>पत्रकारिता</w:t>
      </w:r>
      <w:r w:rsidRPr="00E33F36">
        <w:t xml:space="preserve"> </w:t>
      </w:r>
      <w:r w:rsidRPr="00E33F36">
        <w:rPr>
          <w:rFonts w:ascii="Nirmala UI" w:hAnsi="Nirmala UI" w:cs="Nirmala UI"/>
          <w:cs/>
          <w:lang w:bidi="hi-IN"/>
        </w:rPr>
        <w:t>एवं</w:t>
      </w:r>
      <w:r w:rsidRPr="00E33F36">
        <w:t xml:space="preserve"> </w:t>
      </w:r>
      <w:r w:rsidRPr="00E33F36">
        <w:rPr>
          <w:rFonts w:ascii="Nirmala UI" w:hAnsi="Nirmala UI" w:cs="Nirmala UI"/>
          <w:cs/>
          <w:lang w:bidi="hi-IN"/>
        </w:rPr>
        <w:t>संपादन</w:t>
      </w:r>
    </w:p>
    <w:p w:rsidR="0069090E" w:rsidRPr="00E33F36" w:rsidRDefault="0069090E" w:rsidP="0069090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Test </w:t>
      </w:r>
    </w:p>
    <w:p w:rsidR="0069090E" w:rsidRDefault="0069090E" w:rsidP="0069090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</w:pPr>
      <w:r>
        <w:rPr>
          <w:rFonts w:ascii="Nirmala UI" w:hAnsi="Nirmala UI" w:cs="Nirmala UI"/>
        </w:rPr>
        <w:t xml:space="preserve">Revision </w:t>
      </w:r>
      <w:r w:rsidRPr="00E33F36">
        <w:t xml:space="preserve"> </w:t>
      </w:r>
      <w:r>
        <w:t xml:space="preserve">  </w:t>
      </w:r>
    </w:p>
    <w:p w:rsidR="0069090E" w:rsidRPr="0091382E" w:rsidRDefault="0069090E" w:rsidP="0069090E">
      <w:pPr>
        <w:rPr>
          <w:rFonts w:ascii="Nirmala UI" w:hAnsi="Nirmala UI" w:cs="Nirmala UI"/>
        </w:rPr>
      </w:pPr>
    </w:p>
    <w:p w:rsidR="0069090E" w:rsidRPr="00CD18E1" w:rsidRDefault="0069090E" w:rsidP="00603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5B1" w:rsidRPr="00833B39" w:rsidRDefault="003545B1" w:rsidP="00354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DA" w:rsidRPr="00E063D0" w:rsidRDefault="00C10DDA" w:rsidP="003545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873750" cy="8602345"/>
            <wp:effectExtent l="19050" t="0" r="0" b="0"/>
            <wp:docPr id="1" name="Picture 0" descr="WhatsApp Image 2022-05-27 at 11.52.4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7 at 11.52.45 AM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873750" cy="8456930"/>
            <wp:effectExtent l="19050" t="0" r="0" b="0"/>
            <wp:docPr id="2" name="Picture 1" descr="WhatsApp Image 2022-05-27 at 11.52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7 at 11.52.44 A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873750" cy="8533765"/>
            <wp:effectExtent l="19050" t="0" r="0" b="0"/>
            <wp:docPr id="3" name="Picture 2" descr="WhatsApp Image 2022-05-27 at 11.52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7 at 11.52.45 AM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B1" w:rsidRPr="00E063D0" w:rsidRDefault="003545B1" w:rsidP="0035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B1" w:rsidRDefault="003545B1">
      <w:bookmarkStart w:id="0" w:name="_GoBack"/>
      <w:bookmarkEnd w:id="0"/>
    </w:p>
    <w:sectPr w:rsidR="003545B1" w:rsidSect="0046482F">
      <w:pgSz w:w="11910" w:h="16840"/>
      <w:pgMar w:top="1420" w:right="1320" w:bottom="1180" w:left="13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43" w:rsidRDefault="00E80143" w:rsidP="0046482F">
      <w:r>
        <w:separator/>
      </w:r>
    </w:p>
  </w:endnote>
  <w:endnote w:type="continuationSeparator" w:id="0">
    <w:p w:rsidR="00E80143" w:rsidRDefault="00E8014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A5" w:rsidRDefault="006B7FA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43" w:rsidRDefault="00E80143" w:rsidP="0046482F">
      <w:r>
        <w:separator/>
      </w:r>
    </w:p>
  </w:footnote>
  <w:footnote w:type="continuationSeparator" w:id="0">
    <w:p w:rsidR="00E80143" w:rsidRDefault="00E80143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224"/>
    <w:multiLevelType w:val="hybridMultilevel"/>
    <w:tmpl w:val="3DE0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555"/>
    <w:multiLevelType w:val="hybridMultilevel"/>
    <w:tmpl w:val="D99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F57"/>
    <w:multiLevelType w:val="hybridMultilevel"/>
    <w:tmpl w:val="F69A3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C7D"/>
    <w:multiLevelType w:val="hybridMultilevel"/>
    <w:tmpl w:val="F3C0D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7500"/>
    <w:multiLevelType w:val="hybridMultilevel"/>
    <w:tmpl w:val="86D06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3BD1"/>
    <w:multiLevelType w:val="hybridMultilevel"/>
    <w:tmpl w:val="C5A040B4"/>
    <w:lvl w:ilvl="0" w:tplc="5DA4C2B2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25A5"/>
    <w:multiLevelType w:val="hybridMultilevel"/>
    <w:tmpl w:val="4EBE606E"/>
    <w:lvl w:ilvl="0" w:tplc="4B242BCA">
      <w:start w:val="1"/>
      <w:numFmt w:val="decimal"/>
      <w:lvlText w:val="%1."/>
      <w:lvlJc w:val="left"/>
      <w:pPr>
        <w:ind w:left="1485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18616A2"/>
    <w:multiLevelType w:val="hybridMultilevel"/>
    <w:tmpl w:val="D696B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01F4"/>
    <w:multiLevelType w:val="hybridMultilevel"/>
    <w:tmpl w:val="45F06B72"/>
    <w:lvl w:ilvl="0" w:tplc="A79489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DD77D22"/>
    <w:multiLevelType w:val="hybridMultilevel"/>
    <w:tmpl w:val="D67E3B10"/>
    <w:lvl w:ilvl="0" w:tplc="8AD6A614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D5C8C"/>
    <w:multiLevelType w:val="hybridMultilevel"/>
    <w:tmpl w:val="F7EEFF38"/>
    <w:lvl w:ilvl="0" w:tplc="7A3CE5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482F"/>
    <w:rsid w:val="001A57A1"/>
    <w:rsid w:val="003545B1"/>
    <w:rsid w:val="0046482F"/>
    <w:rsid w:val="005D0516"/>
    <w:rsid w:val="00603C71"/>
    <w:rsid w:val="0069090E"/>
    <w:rsid w:val="006B7FA5"/>
    <w:rsid w:val="006F5412"/>
    <w:rsid w:val="00862AB7"/>
    <w:rsid w:val="008739B3"/>
    <w:rsid w:val="00C10DDA"/>
    <w:rsid w:val="00E2797D"/>
    <w:rsid w:val="00E80143"/>
    <w:rsid w:val="00F1292C"/>
    <w:rsid w:val="00FD774E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057C"/>
  <w15:docId w15:val="{FFE3F6A3-0FEA-4E04-A2F0-38EEE0A8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82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82F"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6482F"/>
  </w:style>
  <w:style w:type="paragraph" w:customStyle="1" w:styleId="TableParagraph">
    <w:name w:val="Table Paragraph"/>
    <w:basedOn w:val="Normal"/>
    <w:uiPriority w:val="1"/>
    <w:qFormat/>
    <w:rsid w:val="0046482F"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6B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F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B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FA5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B7FA5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7FA5"/>
    <w:pPr>
      <w:widowControl/>
      <w:autoSpaceDE/>
      <w:autoSpaceDN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44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Prerit Rana`</dc:creator>
  <cp:lastModifiedBy>hp</cp:lastModifiedBy>
  <cp:revision>6</cp:revision>
  <dcterms:created xsi:type="dcterms:W3CDTF">2022-05-26T06:35:00Z</dcterms:created>
  <dcterms:modified xsi:type="dcterms:W3CDTF">2022-05-27T06:43:00Z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